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E323D" w14:textId="77777777" w:rsidR="001338F8" w:rsidRDefault="001338F8" w:rsidP="004B35E8">
      <w:pPr>
        <w:pStyle w:val="NormalWeb"/>
        <w:rPr>
          <w:rFonts w:ascii="Century Gothic" w:hAnsi="Century Gothic"/>
          <w:color w:val="000000"/>
          <w:sz w:val="22"/>
          <w:szCs w:val="22"/>
        </w:rPr>
      </w:pPr>
    </w:p>
    <w:p w14:paraId="412732BD" w14:textId="37B98F4E" w:rsidR="00606DEC" w:rsidRDefault="00606DEC" w:rsidP="004B35E8">
      <w:pPr>
        <w:pStyle w:val="NormalWeb"/>
        <w:rPr>
          <w:rFonts w:ascii="Century Gothic" w:hAnsi="Century Gothic"/>
          <w:color w:val="000000"/>
          <w:sz w:val="22"/>
          <w:szCs w:val="22"/>
        </w:rPr>
      </w:pPr>
      <w:r>
        <w:rPr>
          <w:rFonts w:ascii="Century Gothic" w:hAnsi="Century Gothic"/>
          <w:color w:val="000000"/>
          <w:sz w:val="22"/>
          <w:szCs w:val="22"/>
        </w:rPr>
        <w:t>18.5.20</w:t>
      </w:r>
    </w:p>
    <w:p w14:paraId="72CC2EE7" w14:textId="594B8481" w:rsidR="004B35E8" w:rsidRPr="00F31D2F" w:rsidRDefault="004B35E8" w:rsidP="004B35E8">
      <w:pPr>
        <w:pStyle w:val="NormalWeb"/>
        <w:rPr>
          <w:rFonts w:ascii="Century Gothic" w:hAnsi="Century Gothic"/>
          <w:color w:val="000000"/>
          <w:sz w:val="22"/>
          <w:szCs w:val="22"/>
        </w:rPr>
      </w:pPr>
      <w:r w:rsidRPr="00F31D2F">
        <w:rPr>
          <w:rFonts w:ascii="Century Gothic" w:hAnsi="Century Gothic"/>
          <w:color w:val="000000"/>
          <w:sz w:val="22"/>
          <w:szCs w:val="22"/>
        </w:rPr>
        <w:t>Hello!</w:t>
      </w:r>
    </w:p>
    <w:p w14:paraId="7D448D82" w14:textId="30CEE1C0" w:rsidR="004B35E8" w:rsidRPr="00F31D2F" w:rsidRDefault="004B35E8" w:rsidP="004B35E8">
      <w:pPr>
        <w:pStyle w:val="NormalWeb"/>
        <w:rPr>
          <w:rFonts w:ascii="Century Gothic" w:hAnsi="Century Gothic"/>
          <w:color w:val="000000"/>
          <w:sz w:val="22"/>
          <w:szCs w:val="22"/>
        </w:rPr>
      </w:pPr>
      <w:r w:rsidRPr="00F31D2F">
        <w:rPr>
          <w:rFonts w:ascii="Century Gothic" w:hAnsi="Century Gothic"/>
          <w:color w:val="000000"/>
          <w:sz w:val="22"/>
          <w:szCs w:val="22"/>
        </w:rPr>
        <w:t xml:space="preserve">Welcome to our class home learning page. We hope you </w:t>
      </w:r>
      <w:r w:rsidR="00606DEC">
        <w:rPr>
          <w:rFonts w:ascii="Century Gothic" w:hAnsi="Century Gothic"/>
          <w:color w:val="000000"/>
          <w:sz w:val="22"/>
          <w:szCs w:val="22"/>
        </w:rPr>
        <w:t xml:space="preserve">and your family </w:t>
      </w:r>
      <w:r w:rsidRPr="00F31D2F">
        <w:rPr>
          <w:rFonts w:ascii="Century Gothic" w:hAnsi="Century Gothic"/>
          <w:color w:val="000000"/>
          <w:sz w:val="22"/>
          <w:szCs w:val="22"/>
        </w:rPr>
        <w:t xml:space="preserve">are well and </w:t>
      </w:r>
      <w:r w:rsidR="00606DEC">
        <w:rPr>
          <w:rFonts w:ascii="Century Gothic" w:hAnsi="Century Gothic"/>
          <w:color w:val="000000"/>
          <w:sz w:val="22"/>
          <w:szCs w:val="22"/>
        </w:rPr>
        <w:t>keeping</w:t>
      </w:r>
      <w:r w:rsidRPr="00F31D2F">
        <w:rPr>
          <w:rFonts w:ascii="Century Gothic" w:hAnsi="Century Gothic"/>
          <w:color w:val="000000"/>
          <w:sz w:val="22"/>
          <w:szCs w:val="22"/>
        </w:rPr>
        <w:t xml:space="preserve"> safe. </w:t>
      </w:r>
    </w:p>
    <w:p w14:paraId="77B50E65" w14:textId="6E19CF05" w:rsidR="00080EA7" w:rsidRPr="00F31D2F" w:rsidRDefault="004B35E8" w:rsidP="004B35E8">
      <w:pPr>
        <w:pStyle w:val="NormalWeb"/>
        <w:rPr>
          <w:rFonts w:ascii="Century Gothic" w:hAnsi="Century Gothic"/>
          <w:color w:val="000000"/>
          <w:sz w:val="22"/>
          <w:szCs w:val="22"/>
        </w:rPr>
      </w:pPr>
      <w:r w:rsidRPr="00F31D2F">
        <w:rPr>
          <w:rFonts w:ascii="Century Gothic" w:hAnsi="Century Gothic"/>
          <w:color w:val="000000"/>
          <w:sz w:val="22"/>
          <w:szCs w:val="22"/>
        </w:rPr>
        <w:t xml:space="preserve">Thank you to the families that have completed the previous home learning activities set, it’s great to see you having fun and learning together at home. </w:t>
      </w:r>
      <w:r w:rsidR="00606DEC">
        <w:rPr>
          <w:rFonts w:ascii="Century Gothic" w:hAnsi="Century Gothic"/>
          <w:color w:val="000000"/>
          <w:sz w:val="22"/>
          <w:szCs w:val="22"/>
        </w:rPr>
        <w:t xml:space="preserve">I have really enjoyed reading your comments, looking at photos and videos! </w:t>
      </w:r>
      <w:r w:rsidRPr="00F31D2F">
        <w:rPr>
          <w:rFonts w:ascii="Century Gothic" w:hAnsi="Century Gothic"/>
          <w:color w:val="000000"/>
          <w:sz w:val="22"/>
          <w:szCs w:val="22"/>
        </w:rPr>
        <w:t>Over the next week we would like you to focus on the following objectives for Maths</w:t>
      </w:r>
      <w:r w:rsidR="00F31D2F" w:rsidRPr="00F31D2F">
        <w:rPr>
          <w:rFonts w:ascii="Century Gothic" w:hAnsi="Century Gothic"/>
          <w:color w:val="000000"/>
          <w:sz w:val="22"/>
          <w:szCs w:val="22"/>
        </w:rPr>
        <w:t xml:space="preserve"> and English</w:t>
      </w:r>
      <w:r w:rsidR="00080EA7" w:rsidRPr="00F31D2F">
        <w:rPr>
          <w:rFonts w:ascii="Century Gothic" w:hAnsi="Century Gothic"/>
          <w:color w:val="000000"/>
          <w:sz w:val="22"/>
          <w:szCs w:val="22"/>
        </w:rPr>
        <w:t>:</w:t>
      </w:r>
    </w:p>
    <w:p w14:paraId="7F9E9FFC" w14:textId="4DC8369A" w:rsidR="00F31D2F" w:rsidRDefault="00606DEC" w:rsidP="004B35E8">
      <w:pPr>
        <w:pStyle w:val="NormalWeb"/>
        <w:rPr>
          <w:rFonts w:ascii="Century Gothic" w:hAnsi="Century Gothic"/>
          <w:color w:val="000000"/>
          <w:sz w:val="22"/>
          <w:szCs w:val="22"/>
        </w:rPr>
      </w:pPr>
      <w:r>
        <w:rPr>
          <w:rFonts w:ascii="Century Gothic" w:hAnsi="Century Gothic"/>
          <w:color w:val="000000"/>
          <w:sz w:val="22"/>
          <w:szCs w:val="22"/>
        </w:rPr>
        <w:t>Planting seeds!</w:t>
      </w:r>
    </w:p>
    <w:p w14:paraId="14E39946" w14:textId="2E96936F" w:rsidR="00606DEC" w:rsidRDefault="00606DEC" w:rsidP="004B35E8">
      <w:pPr>
        <w:pStyle w:val="NormalWeb"/>
        <w:rPr>
          <w:rFonts w:ascii="Century Gothic" w:hAnsi="Century Gothic"/>
          <w:color w:val="000000"/>
          <w:sz w:val="22"/>
          <w:szCs w:val="22"/>
        </w:rPr>
      </w:pPr>
      <w:r>
        <w:rPr>
          <w:rFonts w:ascii="Century Gothic" w:hAnsi="Century Gothic"/>
          <w:color w:val="000000"/>
          <w:sz w:val="22"/>
          <w:szCs w:val="22"/>
        </w:rPr>
        <w:t xml:space="preserve">Looking at different plants. </w:t>
      </w:r>
    </w:p>
    <w:p w14:paraId="61A2D6F3" w14:textId="1EDC7D0B" w:rsidR="00606DEC" w:rsidRDefault="00606DEC" w:rsidP="004B35E8">
      <w:pPr>
        <w:pStyle w:val="NormalWeb"/>
        <w:rPr>
          <w:rFonts w:ascii="Century Gothic" w:hAnsi="Century Gothic"/>
          <w:color w:val="000000"/>
          <w:sz w:val="22"/>
          <w:szCs w:val="22"/>
        </w:rPr>
      </w:pPr>
      <w:r>
        <w:rPr>
          <w:rFonts w:ascii="Century Gothic" w:hAnsi="Century Gothic"/>
          <w:color w:val="000000"/>
          <w:sz w:val="22"/>
          <w:szCs w:val="22"/>
        </w:rPr>
        <w:t>Which is short? Which is tall?</w:t>
      </w:r>
    </w:p>
    <w:p w14:paraId="0BB5D4C2" w14:textId="7CB6C3B5" w:rsidR="00606DEC" w:rsidRDefault="00606DEC" w:rsidP="004B35E8">
      <w:pPr>
        <w:pStyle w:val="NormalWeb"/>
        <w:rPr>
          <w:rFonts w:ascii="Century Gothic" w:hAnsi="Century Gothic"/>
          <w:color w:val="000000"/>
          <w:sz w:val="22"/>
          <w:szCs w:val="22"/>
        </w:rPr>
      </w:pPr>
      <w:r>
        <w:rPr>
          <w:rFonts w:ascii="Century Gothic" w:hAnsi="Century Gothic"/>
          <w:color w:val="000000"/>
          <w:sz w:val="22"/>
          <w:szCs w:val="22"/>
        </w:rPr>
        <w:t>Can you find plants that are taller than you? Can you find plants which are shorter than you?</w:t>
      </w:r>
    </w:p>
    <w:p w14:paraId="0A7EEB1F" w14:textId="42DE3087" w:rsidR="00606DEC" w:rsidRDefault="00606DEC" w:rsidP="004B35E8">
      <w:pPr>
        <w:pStyle w:val="NormalWeb"/>
        <w:rPr>
          <w:rFonts w:ascii="Century Gothic" w:hAnsi="Century Gothic"/>
          <w:color w:val="000000"/>
          <w:sz w:val="22"/>
          <w:szCs w:val="22"/>
        </w:rPr>
      </w:pPr>
      <w:r>
        <w:rPr>
          <w:rFonts w:ascii="Century Gothic" w:hAnsi="Century Gothic"/>
          <w:color w:val="000000"/>
          <w:sz w:val="22"/>
          <w:szCs w:val="22"/>
        </w:rPr>
        <w:t>Which plants are the same? Which is different?</w:t>
      </w:r>
    </w:p>
    <w:p w14:paraId="60F87C6A" w14:textId="68FFD101" w:rsidR="00606DEC" w:rsidRDefault="00606DEC" w:rsidP="004B35E8">
      <w:pPr>
        <w:pStyle w:val="NormalWeb"/>
        <w:rPr>
          <w:rFonts w:ascii="Century Gothic" w:hAnsi="Century Gothic"/>
          <w:color w:val="000000"/>
          <w:sz w:val="22"/>
          <w:szCs w:val="22"/>
        </w:rPr>
      </w:pPr>
      <w:r>
        <w:rPr>
          <w:rFonts w:ascii="Century Gothic" w:hAnsi="Century Gothic"/>
          <w:color w:val="000000"/>
          <w:sz w:val="22"/>
          <w:szCs w:val="22"/>
        </w:rPr>
        <w:t>If you have blocks at home, count how many blocks tall a plant is.</w:t>
      </w:r>
    </w:p>
    <w:p w14:paraId="0D35DCAD" w14:textId="1BAA513C" w:rsidR="00606DEC" w:rsidRDefault="00606DEC" w:rsidP="004B35E8">
      <w:pPr>
        <w:pStyle w:val="NormalWeb"/>
        <w:rPr>
          <w:rFonts w:ascii="Century Gothic" w:hAnsi="Century Gothic"/>
          <w:color w:val="000000"/>
          <w:sz w:val="22"/>
          <w:szCs w:val="22"/>
        </w:rPr>
      </w:pPr>
      <w:r>
        <w:rPr>
          <w:rFonts w:ascii="Century Gothic" w:hAnsi="Century Gothic"/>
          <w:color w:val="000000"/>
          <w:sz w:val="22"/>
          <w:szCs w:val="22"/>
        </w:rPr>
        <w:t>If you have some seeds at home, plant some in a container. A see through one would be fun. See the plant grow.</w:t>
      </w:r>
    </w:p>
    <w:p w14:paraId="6FFB18F3" w14:textId="26A31439" w:rsidR="00606DEC" w:rsidRPr="00F31D2F" w:rsidRDefault="00606DEC" w:rsidP="004B35E8">
      <w:pPr>
        <w:pStyle w:val="NormalWeb"/>
        <w:rPr>
          <w:rFonts w:ascii="Century Gothic" w:hAnsi="Century Gothic"/>
          <w:color w:val="000000"/>
          <w:sz w:val="22"/>
          <w:szCs w:val="22"/>
        </w:rPr>
      </w:pPr>
      <w:r>
        <w:rPr>
          <w:rFonts w:ascii="Century Gothic" w:hAnsi="Century Gothic"/>
          <w:color w:val="000000"/>
          <w:sz w:val="22"/>
          <w:szCs w:val="22"/>
        </w:rPr>
        <w:t>As the plant grows, see if you can find the roots, stem, petals and the flower.</w:t>
      </w:r>
    </w:p>
    <w:p w14:paraId="0EF1DDE4" w14:textId="6FDA30A8" w:rsidR="00F31D2F" w:rsidRPr="00F31D2F" w:rsidRDefault="004B35E8" w:rsidP="004B35E8">
      <w:pPr>
        <w:pStyle w:val="NormalWeb"/>
        <w:rPr>
          <w:rFonts w:ascii="Century Gothic" w:hAnsi="Century Gothic"/>
          <w:color w:val="000000"/>
          <w:sz w:val="22"/>
          <w:szCs w:val="22"/>
        </w:rPr>
      </w:pPr>
      <w:r w:rsidRPr="00F31D2F">
        <w:rPr>
          <w:rFonts w:ascii="Century Gothic" w:hAnsi="Century Gothic"/>
          <w:color w:val="000000"/>
          <w:sz w:val="22"/>
          <w:szCs w:val="22"/>
        </w:rPr>
        <w:t xml:space="preserve">Please email me the photographs taken of your child completing the task. These photographs can be taken on your mobile phones and attached through email to myself or shared through the </w:t>
      </w:r>
      <w:proofErr w:type="spellStart"/>
      <w:r w:rsidRPr="00F31D2F">
        <w:rPr>
          <w:rFonts w:ascii="Century Gothic" w:hAnsi="Century Gothic"/>
          <w:color w:val="000000"/>
          <w:sz w:val="22"/>
          <w:szCs w:val="22"/>
        </w:rPr>
        <w:t>SeeSaw</w:t>
      </w:r>
      <w:proofErr w:type="spellEnd"/>
      <w:r w:rsidRPr="00F31D2F">
        <w:rPr>
          <w:rFonts w:ascii="Century Gothic" w:hAnsi="Century Gothic"/>
          <w:color w:val="000000"/>
          <w:sz w:val="22"/>
          <w:szCs w:val="22"/>
        </w:rPr>
        <w:t xml:space="preserve"> app. </w:t>
      </w:r>
    </w:p>
    <w:p w14:paraId="37B342AF" w14:textId="43B490DA" w:rsidR="00F31D2F" w:rsidRDefault="00F31D2F" w:rsidP="00F31D2F">
      <w:pPr>
        <w:tabs>
          <w:tab w:val="left" w:pos="887"/>
        </w:tabs>
        <w:rPr>
          <w:rFonts w:ascii="Century Gothic" w:hAnsi="Century Gothic"/>
        </w:rPr>
      </w:pPr>
      <w:r w:rsidRPr="00F31D2F">
        <w:rPr>
          <w:rFonts w:ascii="Century Gothic" w:hAnsi="Century Gothic"/>
        </w:rPr>
        <w:t xml:space="preserve">Try to take at least 1 photo of your child completing each activity and let us know how they got on with the task.  Should you have any questions about the activities then please send an email with your questions to </w:t>
      </w:r>
      <w:hyperlink r:id="rId4" w:history="1">
        <w:r w:rsidRPr="00F31D2F">
          <w:rPr>
            <w:rStyle w:val="Hyperlink"/>
            <w:rFonts w:ascii="Century Gothic" w:hAnsi="Century Gothic"/>
          </w:rPr>
          <w:t>bears@mayfield.bham.sch.uk</w:t>
        </w:r>
      </w:hyperlink>
      <w:r w:rsidRPr="00F31D2F">
        <w:rPr>
          <w:rFonts w:ascii="Century Gothic" w:hAnsi="Century Gothic"/>
        </w:rPr>
        <w:t xml:space="preserve"> </w:t>
      </w:r>
    </w:p>
    <w:p w14:paraId="184798DA" w14:textId="64BB717C" w:rsidR="00F31D2F" w:rsidRPr="00F31D2F" w:rsidRDefault="00F31D2F" w:rsidP="00F31D2F">
      <w:pPr>
        <w:tabs>
          <w:tab w:val="left" w:pos="887"/>
        </w:tabs>
        <w:rPr>
          <w:rFonts w:ascii="Century Gothic" w:hAnsi="Century Gothic"/>
        </w:rPr>
      </w:pPr>
      <w:r>
        <w:rPr>
          <w:rFonts w:ascii="Century Gothic" w:hAnsi="Century Gothic"/>
        </w:rPr>
        <w:t>As usual</w:t>
      </w:r>
      <w:r w:rsidR="00606DEC">
        <w:rPr>
          <w:rFonts w:ascii="Century Gothic" w:hAnsi="Century Gothic"/>
        </w:rPr>
        <w:t>,</w:t>
      </w:r>
      <w:r>
        <w:rPr>
          <w:rFonts w:ascii="Century Gothic" w:hAnsi="Century Gothic"/>
        </w:rPr>
        <w:t xml:space="preserve"> I</w:t>
      </w:r>
      <w:bookmarkStart w:id="0" w:name="_GoBack"/>
      <w:bookmarkEnd w:id="0"/>
      <w:r>
        <w:rPr>
          <w:rFonts w:ascii="Century Gothic" w:hAnsi="Century Gothic"/>
        </w:rPr>
        <w:t xml:space="preserve"> will also be in touch by email to suggest further ideas for your child.</w:t>
      </w:r>
    </w:p>
    <w:p w14:paraId="7311FE0D" w14:textId="197F241F" w:rsidR="00F31D2F" w:rsidRDefault="00F31D2F" w:rsidP="00F31D2F">
      <w:pPr>
        <w:tabs>
          <w:tab w:val="left" w:pos="887"/>
        </w:tabs>
        <w:rPr>
          <w:rFonts w:ascii="Century Gothic" w:hAnsi="Century Gothic"/>
        </w:rPr>
      </w:pPr>
      <w:r w:rsidRPr="00F31D2F">
        <w:rPr>
          <w:rFonts w:ascii="Century Gothic" w:hAnsi="Century Gothic"/>
        </w:rPr>
        <w:t>Many thanks</w:t>
      </w:r>
    </w:p>
    <w:p w14:paraId="3D997F65" w14:textId="44B92021" w:rsidR="00F31D2F" w:rsidRDefault="00F31D2F" w:rsidP="00F31D2F">
      <w:pPr>
        <w:tabs>
          <w:tab w:val="left" w:pos="887"/>
        </w:tabs>
        <w:rPr>
          <w:rFonts w:ascii="Century Gothic" w:hAnsi="Century Gothic"/>
        </w:rPr>
      </w:pPr>
    </w:p>
    <w:p w14:paraId="0D12750C" w14:textId="77777777" w:rsidR="00F31D2F" w:rsidRPr="00F31D2F" w:rsidRDefault="00F31D2F" w:rsidP="00F31D2F">
      <w:pPr>
        <w:tabs>
          <w:tab w:val="left" w:pos="887"/>
        </w:tabs>
        <w:rPr>
          <w:rFonts w:ascii="Century Gothic" w:hAnsi="Century Gothic"/>
        </w:rPr>
      </w:pPr>
    </w:p>
    <w:p w14:paraId="0015353A" w14:textId="77777777" w:rsidR="002167AA" w:rsidRDefault="002167AA"/>
    <w:sectPr w:rsidR="00216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E8"/>
    <w:rsid w:val="00080EA7"/>
    <w:rsid w:val="001338F8"/>
    <w:rsid w:val="002167AA"/>
    <w:rsid w:val="004413E3"/>
    <w:rsid w:val="004B35E8"/>
    <w:rsid w:val="00606DEC"/>
    <w:rsid w:val="00F31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F2E3"/>
  <w15:chartTrackingRefBased/>
  <w15:docId w15:val="{F7210DC3-0F28-4AA3-A36A-34B5E8C5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5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31D2F"/>
    <w:rPr>
      <w:color w:val="0563C1" w:themeColor="hyperlink"/>
      <w:u w:val="single"/>
    </w:rPr>
  </w:style>
  <w:style w:type="character" w:styleId="UnresolvedMention">
    <w:name w:val="Unresolved Mention"/>
    <w:basedOn w:val="DefaultParagraphFont"/>
    <w:uiPriority w:val="99"/>
    <w:semiHidden/>
    <w:unhideWhenUsed/>
    <w:rsid w:val="00F31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27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ars@mayfield.b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shifa begum2</dc:creator>
  <cp:keywords/>
  <dc:description/>
  <cp:lastModifiedBy>shifa begum2</cp:lastModifiedBy>
  <cp:revision>2</cp:revision>
  <dcterms:created xsi:type="dcterms:W3CDTF">2020-05-13T10:01:00Z</dcterms:created>
  <dcterms:modified xsi:type="dcterms:W3CDTF">2020-05-13T10:01:00Z</dcterms:modified>
</cp:coreProperties>
</file>