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lang w:eastAsia="en-GB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49829" cy="1103586"/>
                <wp:effectExtent l="0" t="0" r="0" b="1905"/>
                <wp:docPr id="1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hool logo.png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54701" cy="1108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0.5pt;height:86.9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</w:r>
      <w:r/>
    </w:p>
    <w:p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 xml:space="preserve">ASDAN Personal and Social Development</w:t>
      </w:r>
      <w:r/>
    </w:p>
    <w:p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</w:r>
      <w:r>
        <w:rPr>
          <w:sz w:val="20"/>
        </w:rPr>
      </w:r>
    </w:p>
    <w:p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 xml:space="preserve">Unit:</w:t>
      </w:r>
      <w:r>
        <w:rPr>
          <w:rFonts w:ascii="Century Gothic" w:hAnsi="Century Gothic"/>
          <w:sz w:val="72"/>
        </w:rPr>
        <w:t xml:space="preserve"> </w:t>
      </w:r>
      <w:r>
        <w:rPr>
          <w:rFonts w:ascii="Century Gothic" w:hAnsi="Century Gothic"/>
          <w:sz w:val="72"/>
          <w:lang w:val="en-US"/>
        </w:rPr>
        <w:t xml:space="preserve">UT</w:t>
      </w:r>
      <w:r>
        <w:rPr>
          <w:rFonts w:ascii="Century Gothic" w:hAnsi="Century Gothic"/>
          <w:sz w:val="72"/>
        </w:rPr>
        <w:t xml:space="preserve">E2</w:t>
      </w:r>
      <w:r>
        <w:rPr>
          <w:rFonts w:ascii="Century Gothic" w:hAnsi="Century Gothic"/>
          <w:sz w:val="72"/>
        </w:rPr>
        <w:t xml:space="preserve"> </w:t>
      </w:r>
      <w:r>
        <w:rPr>
          <w:rFonts w:ascii="Century Gothic" w:hAnsi="Century Gothic"/>
          <w:sz w:val="72"/>
        </w:rPr>
        <w:t xml:space="preserve">Using Technology in the Home and Community</w:t>
      </w:r>
      <w:r>
        <w:rPr>
          <w:rFonts w:ascii="Century Gothic" w:hAnsi="Century Gothic"/>
          <w:sz w:val="72"/>
        </w:rPr>
      </w:r>
      <w:r>
        <w:rPr>
          <w:sz w:val="20"/>
        </w:rPr>
      </w:r>
    </w:p>
    <w:p>
      <w:pPr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</w:r>
      <w:r/>
    </w:p>
    <w:p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96"/>
        </w:rPr>
        <w:t xml:space="preserve">Entry Level</w:t>
      </w:r>
      <w:r>
        <w:rPr>
          <w:rFonts w:ascii="Century Gothic" w:hAnsi="Century Gothic"/>
          <w:sz w:val="96"/>
        </w:rPr>
        <w:t xml:space="preserve">: </w:t>
      </w:r>
      <w:r>
        <w:rPr>
          <w:rFonts w:ascii="Century Gothic" w:hAnsi="Century Gothic"/>
          <w:sz w:val="96"/>
        </w:rPr>
        <w:t xml:space="preserve">Entry 2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u w:val="single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ASDAN Personal and Social Development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</w:r>
      <w:r>
        <w:rPr>
          <w:rFonts w:ascii="Century Gothic" w:hAnsi="Century Gothic"/>
          <w:sz w:val="24"/>
          <w:szCs w:val="24"/>
          <w:u w:val="single"/>
        </w:rPr>
        <w:t xml:space="preserve">UTE2 Using Technology in the Home and Community</w:t>
      </w: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Entry 2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2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25.5pt;mso-position-horizontal:absolute;mso-position-vertical-relative:text;margin-top:492.5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B050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Recognise how technology is used in the home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(E2</w:t>
      </w:r>
      <w:r>
        <w:rPr>
          <w:rFonts w:ascii="Century Gothic" w:hAnsi="Century Gothic"/>
          <w:sz w:val="24"/>
          <w:szCs w:val="24"/>
        </w:rPr>
        <w:t xml:space="preserve">.1)</w:t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Identify how technology is used in the home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(E2</w:t>
      </w:r>
      <w:r>
        <w:rPr>
          <w:rFonts w:ascii="Century Gothic" w:hAnsi="Century Gothic"/>
          <w:sz w:val="24"/>
          <w:szCs w:val="24"/>
        </w:rPr>
        <w:t xml:space="preserve">.1.1)</w:t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/>
      <w:bookmarkStart w:id="0" w:name="_GoBack"/>
      <w:r/>
      <w:bookmarkEnd w:id="0"/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Personal and Social Development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UTE2 Using Technology in the Home and Community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2</w:t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Recognise how technology is used in the home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(E2.1)</w:t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  <w:t xml:space="preserve">Demonstrate safe practices when using technology in the home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(E2.1.2</w:t>
      </w:r>
      <w:r>
        <w:rPr>
          <w:rFonts w:ascii="Century Gothic" w:hAnsi="Century Gothic"/>
          <w:sz w:val="24"/>
          <w:szCs w:val="24"/>
        </w:rPr>
        <w:t xml:space="preserve">)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center"/>
        <w:rPr>
          <w:rFonts w:ascii="Century Gothic" w:hAnsi="Century Gothic"/>
          <w:sz w:val="180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4243705</wp:posOffset>
                </wp:positionV>
                <wp:extent cx="6376670" cy="1403985"/>
                <wp:effectExtent l="0" t="0" r="24130" b="20320"/>
                <wp:wrapNone/>
                <wp:docPr id="3" name="Text Box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74624;o:allowoverlap:true;o:allowincell:true;mso-position-horizontal-relative:text;margin-left:-26.3pt;mso-position-horizontal:absolute;mso-position-vertical-relative:text;margin-top:334.1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ASDAN Personal and Social Development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UTE2 Using Technology in the Home and Community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2</w: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Recognise how technology is used in the community</w:t>
      </w:r>
      <w:r>
        <w:rPr>
          <w:rFonts w:ascii="Century Gothic" w:hAnsi="Century Gothic"/>
          <w:sz w:val="24"/>
          <w:szCs w:val="24"/>
        </w:rPr>
        <w:t xml:space="preserve"> (E2.</w:t>
      </w:r>
      <w:r>
        <w:rPr>
          <w:rFonts w:ascii="Century Gothic" w:hAnsi="Century Gothic"/>
          <w:sz w:val="24"/>
          <w:szCs w:val="24"/>
          <w:lang w:val="en-US"/>
        </w:rPr>
        <w:t xml:space="preserve">2</w:t>
      </w:r>
      <w:r>
        <w:rPr>
          <w:rFonts w:ascii="Century Gothic" w:hAnsi="Century Gothic"/>
          <w:sz w:val="24"/>
          <w:szCs w:val="24"/>
        </w:rPr>
        <w:t xml:space="preserve">)</w:t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  <w:t xml:space="preserve">Identify how technology is used in the local community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</w:t>
      </w:r>
      <w:r>
        <w:rPr>
          <w:rFonts w:ascii="Century Gothic" w:hAnsi="Century Gothic"/>
          <w:sz w:val="24"/>
          <w:szCs w:val="24"/>
        </w:rPr>
        <w:t xml:space="preserve">E2.</w:t>
      </w:r>
      <w:r>
        <w:rPr>
          <w:rFonts w:ascii="Century Gothic" w:hAnsi="Century Gothic"/>
          <w:sz w:val="24"/>
          <w:szCs w:val="24"/>
          <w:lang w:val="en-US"/>
        </w:rPr>
        <w:t xml:space="preserve">2</w:t>
      </w:r>
      <w:r>
        <w:rPr>
          <w:rFonts w:ascii="Century Gothic" w:hAnsi="Century Gothic"/>
          <w:sz w:val="24"/>
          <w:szCs w:val="24"/>
        </w:rPr>
        <w:t xml:space="preserve">.</w:t>
      </w:r>
      <w:r>
        <w:rPr>
          <w:rFonts w:ascii="Century Gothic" w:hAnsi="Century Gothic"/>
          <w:sz w:val="24"/>
          <w:szCs w:val="24"/>
          <w:lang w:val="en-US"/>
        </w:rPr>
        <w:t xml:space="preserve">1</w:t>
      </w:r>
      <w:r>
        <w:rPr>
          <w:rFonts w:ascii="Century Gothic" w:hAnsi="Century Gothic"/>
          <w:sz w:val="24"/>
          <w:szCs w:val="24"/>
        </w:rPr>
        <w:t xml:space="preserve">)</w:t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5316855</wp:posOffset>
                </wp:positionV>
                <wp:extent cx="6376670" cy="1403985"/>
                <wp:effectExtent l="0" t="0" r="24130" b="20320"/>
                <wp:wrapNone/>
                <wp:docPr id="4" name="Text Box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76672;o:allowoverlap:true;o:allowincell:true;mso-position-horizontal-relative:text;margin-left:-30.8pt;mso-position-horizontal:absolute;mso-position-vertical-relative:text;margin-top:418.6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br w:type="page"/>
      </w:r>
      <w:r>
        <w:rPr>
          <w:rFonts w:ascii="Century Gothic" w:hAnsi="Century Gothic"/>
          <w:sz w:val="24"/>
          <w:szCs w:val="24"/>
          <w:u w:val="single"/>
        </w:rPr>
        <w:t xml:space="preserve">ASDAN Personal and Social Development</w:t>
      </w:r>
      <w:r/>
    </w:p>
    <w:p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  <w:u w:val="single"/>
        </w:rPr>
        <w:t xml:space="preserve">Unit: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UTE2 Using Technology in the Home and Community</w:t>
      </w:r>
      <w:r>
        <w:rPr>
          <w:rFonts w:ascii="Century Gothic" w:hAnsi="Century Gothic"/>
          <w:sz w:val="24"/>
          <w:szCs w:val="24"/>
          <w:u w:val="single"/>
        </w:rPr>
      </w:r>
      <w:r/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Entry Level: Entry 2</w:t>
      </w:r>
      <w:r/>
    </w:p>
    <w:p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  <w:r>
        <w:rPr>
          <w:rFonts w:ascii="Century Gothic" w:hAnsi="Century Gothic"/>
          <w:sz w:val="24"/>
          <w:szCs w:val="24"/>
        </w:rPr>
        <w:t xml:space="preserve">LO: </w:t>
      </w:r>
      <w:r>
        <w:rPr>
          <w:rFonts w:ascii="Century Gothic" w:hAnsi="Century Gothic"/>
          <w:sz w:val="24"/>
          <w:szCs w:val="24"/>
        </w:rPr>
        <w:t xml:space="preserve">Recognise how technology is used in the community</w:t>
      </w:r>
      <w:r>
        <w:rPr>
          <w:rFonts w:ascii="Century Gothic" w:hAnsi="Century Gothic"/>
          <w:sz w:val="24"/>
          <w:szCs w:val="24"/>
        </w:rPr>
        <w:t xml:space="preserve"> (E2.</w:t>
      </w:r>
      <w:r>
        <w:rPr>
          <w:rFonts w:ascii="Century Gothic" w:hAnsi="Century Gothic"/>
          <w:sz w:val="24"/>
          <w:szCs w:val="24"/>
          <w:lang w:val="en-US"/>
        </w:rPr>
        <w:t xml:space="preserve">2</w:t>
      </w:r>
      <w:r>
        <w:rPr>
          <w:rFonts w:ascii="Century Gothic" w:hAnsi="Century Gothic"/>
          <w:sz w:val="24"/>
          <w:szCs w:val="24"/>
        </w:rPr>
        <w:t xml:space="preserve">)</w:t>
      </w: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  <w:r/>
    </w:p>
    <w:p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AC: </w: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t xml:space="preserve">Demonstrate safe practices when using technology in the local community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</w:t>
      </w:r>
      <w:r>
        <w:rPr>
          <w:rFonts w:ascii="Century Gothic" w:hAnsi="Century Gothic"/>
          <w:sz w:val="24"/>
          <w:szCs w:val="24"/>
        </w:rPr>
        <w:t xml:space="preserve">E2.</w:t>
      </w:r>
      <w:r>
        <w:rPr>
          <w:rFonts w:ascii="Century Gothic" w:hAnsi="Century Gothic"/>
          <w:sz w:val="24"/>
          <w:szCs w:val="24"/>
          <w:lang w:val="en-US"/>
        </w:rPr>
        <w:t xml:space="preserve">2</w:t>
      </w:r>
      <w:r>
        <w:rPr>
          <w:rFonts w:ascii="Century Gothic" w:hAnsi="Century Gothic"/>
          <w:sz w:val="24"/>
          <w:szCs w:val="24"/>
        </w:rPr>
        <w:t xml:space="preserve">.</w:t>
      </w:r>
      <w:r>
        <w:rPr>
          <w:rFonts w:ascii="Century Gothic" w:hAnsi="Century Gothic"/>
          <w:sz w:val="24"/>
          <w:szCs w:val="24"/>
          <w:lang w:val="en-US"/>
        </w:rPr>
        <w:t xml:space="preserve">2</w:t>
      </w:r>
      <w:r>
        <w:rPr>
          <w:rFonts w:ascii="Century Gothic" w:hAnsi="Century Gothic"/>
          <w:sz w:val="24"/>
          <w:szCs w:val="24"/>
        </w:rPr>
        <w:t xml:space="preserve">)</w:t>
      </w: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</w:r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eastAsia="en-GB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245110</wp:posOffset>
                </wp:positionV>
                <wp:extent cx="6376670" cy="1403985"/>
                <wp:effectExtent l="0" t="0" r="24130" b="20320"/>
                <wp:wrapNone/>
                <wp:docPr id="5" name="Text Box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Teacher comments:</w:t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Signed: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Date: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72576;o:allowoverlap:true;o:allowincell:true;mso-position-horizontal-relative:text;margin-left:-21.8pt;mso-position-horizontal:absolute;mso-position-vertical-relative:text;margin-top:19.3pt;mso-position-vertical:absolute;width:502.1pt;height:110.5pt;v-text-anchor:top;" coordsize="100000,100000" path="" fillcolor="#FFFFFF" strokecolor="#000000" strokeweight="2.00pt">
                <v:path textboxrect="0,0,0,0"/>
                <v:textbox>
                  <w:txbxContent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Teacher comments:</w:t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Signed: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Date: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  <w:r/>
    </w:p>
    <w:p>
      <w:pPr>
        <w:jc w:val="left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</w:r>
      <w:r/>
    </w:p>
    <w:p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0"/>
          <w:szCs w:val="24"/>
        </w:rPr>
        <w:t xml:space="preserve">Additional Evidence</w:t>
      </w:r>
      <w:r>
        <w:rPr>
          <w:rFonts w:ascii="Century Gothic" w:hAnsi="Century Gothic"/>
          <w:sz w:val="24"/>
          <w:szCs w:val="24"/>
          <w:lang w:eastAsia="en-GB"/>
        </w:rPr>
        <w:t xml:space="preserve"> </w:t>
      </w:r>
      <w:r/>
    </w:p>
    <w:sectPr>
      <w:footnotePr/>
      <w:type w:val="nextPage"/>
      <w:pgSz w:w="11906" w:h="16838" w:orient="portrait"/>
      <w:pgMar w:top="1440" w:right="1440" w:bottom="1440" w:left="1440" w:header="708" w:footer="708"/>
      <w:pgBorders w:display="allPages" w:offsetFrom="page" w:zOrder="front">
        <w:bottom w:color="auto" w:space="24" w:sz="4" w:val="single"/>
        <w:left w:color="auto" w:space="24" w:sz="4" w:val="single"/>
        <w:right w:color="auto" w:space="24" w:sz="4" w:val="single"/>
        <w:top w:color="auto" w:space="24" w:sz="4" w:val="single"/>
      </w:pgBorders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6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n-GB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Balloon Text"/>
    <w:basedOn w:val="370"/>
    <w:link w:val="3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5" w:customStyle="1">
    <w:name w:val="Balloon Text Char"/>
    <w:basedOn w:val="371"/>
    <w:link w:val="374"/>
    <w:uiPriority w:val="99"/>
    <w:semiHidden/>
    <w:rPr>
      <w:rFonts w:ascii="Tahoma" w:hAnsi="Tahoma" w:cs="Tahoma"/>
      <w:sz w:val="16"/>
      <w:szCs w:val="16"/>
    </w:rPr>
  </w:style>
  <w:style w:type="paragraph" w:styleId="376">
    <w:name w:val="List Paragraph"/>
    <w:basedOn w:val="37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Birmingham BSF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revision>18</cp:revision>
  <dcterms:created xsi:type="dcterms:W3CDTF">2018-10-09T11:56:00Z</dcterms:created>
  <dcterms:modified xsi:type="dcterms:W3CDTF">2020-03-24T16:29:57Z</dcterms:modified>
</cp:coreProperties>
</file>