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6989" w14:textId="3782D753" w:rsidR="00A9499D" w:rsidRDefault="00A9499D" w:rsidP="00A9499D">
      <w:pPr>
        <w:jc w:val="center"/>
        <w:rPr>
          <w:b/>
          <w:bCs/>
          <w:sz w:val="28"/>
          <w:szCs w:val="28"/>
        </w:rPr>
      </w:pPr>
      <w:r w:rsidRPr="00BA68BF">
        <w:rPr>
          <w:rFonts w:ascii="Century Gothic" w:hAnsi="Century Gothic" w:cs="Arial"/>
          <w:noProof/>
          <w:lang w:eastAsia="en-GB"/>
        </w:rPr>
        <w:drawing>
          <wp:anchor distT="0" distB="0" distL="114300" distR="114300" simplePos="0" relativeHeight="251659264" behindDoc="0" locked="0" layoutInCell="1" allowOverlap="1" wp14:anchorId="0FA32A66" wp14:editId="14A11AEE">
            <wp:simplePos x="0" y="0"/>
            <wp:positionH relativeFrom="margin">
              <wp:align>center</wp:align>
            </wp:positionH>
            <wp:positionV relativeFrom="paragraph">
              <wp:posOffset>0</wp:posOffset>
            </wp:positionV>
            <wp:extent cx="1134000" cy="1087200"/>
            <wp:effectExtent l="0" t="0" r="9525"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000" cy="1087200"/>
                    </a:xfrm>
                    <a:prstGeom prst="rect">
                      <a:avLst/>
                    </a:prstGeom>
                  </pic:spPr>
                </pic:pic>
              </a:graphicData>
            </a:graphic>
          </wp:anchor>
        </w:drawing>
      </w:r>
    </w:p>
    <w:p w14:paraId="4802403C" w14:textId="77777777" w:rsidR="00A9499D" w:rsidRDefault="00A9499D" w:rsidP="00A9499D">
      <w:pPr>
        <w:jc w:val="center"/>
        <w:rPr>
          <w:b/>
          <w:bCs/>
          <w:sz w:val="28"/>
          <w:szCs w:val="28"/>
        </w:rPr>
      </w:pPr>
    </w:p>
    <w:p w14:paraId="23AC3242" w14:textId="77777777" w:rsidR="00A9499D" w:rsidRDefault="00A9499D" w:rsidP="00A9499D">
      <w:pPr>
        <w:jc w:val="center"/>
        <w:rPr>
          <w:b/>
          <w:bCs/>
          <w:sz w:val="28"/>
          <w:szCs w:val="28"/>
        </w:rPr>
      </w:pPr>
    </w:p>
    <w:p w14:paraId="27D37453" w14:textId="358CCCC1" w:rsidR="00AE5DDD" w:rsidRPr="00184E48" w:rsidRDefault="000F46B2" w:rsidP="00184E48">
      <w:pPr>
        <w:tabs>
          <w:tab w:val="center" w:pos="6979"/>
          <w:tab w:val="left" w:pos="12045"/>
        </w:tabs>
        <w:rPr>
          <w:b/>
          <w:bCs/>
          <w:color w:val="C00000"/>
          <w:sz w:val="28"/>
          <w:szCs w:val="28"/>
          <w:u w:val="single"/>
        </w:rPr>
      </w:pPr>
      <w:r>
        <w:rPr>
          <w:b/>
          <w:bCs/>
          <w:color w:val="C00000"/>
          <w:sz w:val="28"/>
          <w:szCs w:val="28"/>
        </w:rPr>
        <w:tab/>
      </w:r>
      <w:r w:rsidR="00A9499D" w:rsidRPr="00AE5DDD">
        <w:rPr>
          <w:b/>
          <w:bCs/>
          <w:color w:val="C00000"/>
          <w:sz w:val="28"/>
          <w:szCs w:val="28"/>
        </w:rPr>
        <w:t>S</w:t>
      </w:r>
      <w:r w:rsidR="00A9499D" w:rsidRPr="00AE5DDD">
        <w:rPr>
          <w:b/>
          <w:bCs/>
          <w:color w:val="C00000"/>
          <w:sz w:val="28"/>
          <w:szCs w:val="28"/>
          <w:u w:val="single"/>
        </w:rPr>
        <w:t xml:space="preserve">ocial and Emotional Development and Wellbeing </w:t>
      </w:r>
      <w:r>
        <w:rPr>
          <w:b/>
          <w:bCs/>
          <w:color w:val="C00000"/>
          <w:sz w:val="28"/>
          <w:szCs w:val="28"/>
          <w:u w:val="single"/>
        </w:rPr>
        <w:t xml:space="preserve">Curriculum Map- </w:t>
      </w:r>
      <w:r w:rsidR="00A9499D" w:rsidRPr="00AE5DDD">
        <w:rPr>
          <w:b/>
          <w:bCs/>
          <w:color w:val="C00000"/>
          <w:sz w:val="28"/>
          <w:szCs w:val="28"/>
          <w:u w:val="single"/>
        </w:rPr>
        <w:t>Overvie</w:t>
      </w:r>
      <w:r>
        <w:rPr>
          <w:b/>
          <w:bCs/>
          <w:color w:val="C00000"/>
          <w:sz w:val="28"/>
          <w:szCs w:val="28"/>
          <w:u w:val="single"/>
        </w:rPr>
        <w:t>w KS1- KS5</w:t>
      </w:r>
      <w:r w:rsidR="00184E48">
        <w:rPr>
          <w:b/>
          <w:bCs/>
          <w:color w:val="C00000"/>
          <w:sz w:val="28"/>
          <w:szCs w:val="28"/>
          <w:u w:val="single"/>
        </w:rPr>
        <w:t xml:space="preserve"> </w:t>
      </w:r>
      <w:r w:rsidR="00AE5DDD">
        <w:rPr>
          <w:b/>
          <w:bCs/>
          <w:color w:val="C00000"/>
          <w:sz w:val="28"/>
          <w:szCs w:val="28"/>
          <w:u w:val="single"/>
        </w:rPr>
        <w:t>2020-21</w:t>
      </w:r>
    </w:p>
    <w:tbl>
      <w:tblPr>
        <w:tblStyle w:val="TableGrid"/>
        <w:tblW w:w="0" w:type="auto"/>
        <w:tblInd w:w="-34" w:type="dxa"/>
        <w:tblLook w:val="04A0" w:firstRow="1" w:lastRow="0" w:firstColumn="1" w:lastColumn="0" w:noHBand="0" w:noVBand="1"/>
      </w:tblPr>
      <w:tblGrid>
        <w:gridCol w:w="14176"/>
      </w:tblGrid>
      <w:tr w:rsidR="00A9499D" w14:paraId="18183E3D" w14:textId="77777777" w:rsidTr="00184E48">
        <w:trPr>
          <w:trHeight w:val="434"/>
        </w:trPr>
        <w:tc>
          <w:tcPr>
            <w:tcW w:w="14176" w:type="dxa"/>
            <w:shd w:val="clear" w:color="auto" w:fill="C00000"/>
          </w:tcPr>
          <w:p w14:paraId="0B5A0902" w14:textId="6201E3A7" w:rsidR="00A9499D" w:rsidRDefault="00A9499D" w:rsidP="00A9499D">
            <w:pPr>
              <w:jc w:val="center"/>
              <w:rPr>
                <w:b/>
                <w:bCs/>
                <w:sz w:val="28"/>
                <w:szCs w:val="28"/>
              </w:rPr>
            </w:pPr>
            <w:r>
              <w:rPr>
                <w:b/>
                <w:bCs/>
                <w:sz w:val="28"/>
                <w:szCs w:val="28"/>
              </w:rPr>
              <w:t>Throughout the year and across all key themes</w:t>
            </w:r>
            <w:r w:rsidR="00CC3105">
              <w:rPr>
                <w:b/>
                <w:bCs/>
                <w:sz w:val="28"/>
                <w:szCs w:val="28"/>
              </w:rPr>
              <w:t>,</w:t>
            </w:r>
            <w:r w:rsidR="00AE5DDD">
              <w:rPr>
                <w:b/>
                <w:bCs/>
                <w:sz w:val="28"/>
                <w:szCs w:val="28"/>
              </w:rPr>
              <w:t xml:space="preserve"> Milestones</w:t>
            </w:r>
            <w:r w:rsidR="00CC3105">
              <w:rPr>
                <w:b/>
                <w:bCs/>
                <w:sz w:val="28"/>
                <w:szCs w:val="28"/>
              </w:rPr>
              <w:t xml:space="preserve"> and learning opportunities.</w:t>
            </w:r>
          </w:p>
        </w:tc>
      </w:tr>
      <w:tr w:rsidR="00A9499D" w14:paraId="4231CEDF" w14:textId="77777777" w:rsidTr="00390691">
        <w:trPr>
          <w:trHeight w:val="1417"/>
        </w:trPr>
        <w:tc>
          <w:tcPr>
            <w:tcW w:w="14176" w:type="dxa"/>
          </w:tcPr>
          <w:p w14:paraId="75185996" w14:textId="64B7297B" w:rsidR="00A9499D" w:rsidRPr="00937EB2" w:rsidRDefault="00AE5DDD" w:rsidP="00801EEE">
            <w:pPr>
              <w:rPr>
                <w:b/>
                <w:bCs/>
                <w:sz w:val="24"/>
                <w:szCs w:val="24"/>
              </w:rPr>
            </w:pPr>
            <w:r w:rsidRPr="00937EB2">
              <w:rPr>
                <w:b/>
                <w:bCs/>
                <w:color w:val="C00000"/>
                <w:sz w:val="24"/>
                <w:szCs w:val="24"/>
              </w:rPr>
              <w:t>Character Education</w:t>
            </w:r>
            <w:r w:rsidRPr="00937EB2">
              <w:rPr>
                <w:b/>
                <w:bCs/>
                <w:sz w:val="24"/>
                <w:szCs w:val="24"/>
              </w:rPr>
              <w:t xml:space="preserve">: </w:t>
            </w:r>
            <w:r w:rsidRPr="00937EB2">
              <w:rPr>
                <w:b/>
                <w:bCs/>
                <w:i/>
                <w:iCs/>
                <w:sz w:val="24"/>
                <w:szCs w:val="24"/>
              </w:rPr>
              <w:t>All learners will be encouraged to develop different aspects of their character including independence, creativity, resilience, determination and confidence.</w:t>
            </w:r>
            <w:r w:rsidR="00CC3105">
              <w:rPr>
                <w:b/>
                <w:bCs/>
                <w:i/>
                <w:iCs/>
                <w:sz w:val="24"/>
                <w:szCs w:val="24"/>
              </w:rPr>
              <w:t xml:space="preserve"> We view good character as the foundation of improved behaviour, improved attainment and flourishing societies. Character education is central to our school ethos and culture and underpins our curriculum offer and school wide positive behaviour support systems.</w:t>
            </w:r>
          </w:p>
        </w:tc>
      </w:tr>
      <w:tr w:rsidR="00801EEE" w14:paraId="7C870F60" w14:textId="77777777" w:rsidTr="00184E48">
        <w:trPr>
          <w:trHeight w:val="654"/>
        </w:trPr>
        <w:tc>
          <w:tcPr>
            <w:tcW w:w="14176" w:type="dxa"/>
          </w:tcPr>
          <w:p w14:paraId="5052334E" w14:textId="407BC40F" w:rsidR="00801EEE" w:rsidRPr="00937EB2" w:rsidRDefault="00801EEE" w:rsidP="00801EEE">
            <w:pPr>
              <w:rPr>
                <w:b/>
                <w:bCs/>
                <w:color w:val="C00000"/>
                <w:sz w:val="24"/>
                <w:szCs w:val="24"/>
              </w:rPr>
            </w:pPr>
            <w:r w:rsidRPr="00937EB2">
              <w:rPr>
                <w:b/>
                <w:bCs/>
                <w:color w:val="C00000"/>
                <w:sz w:val="24"/>
                <w:szCs w:val="24"/>
              </w:rPr>
              <w:t xml:space="preserve">Transitions: </w:t>
            </w:r>
            <w:r w:rsidRPr="00937EB2">
              <w:rPr>
                <w:b/>
                <w:bCs/>
                <w:i/>
                <w:iCs/>
                <w:sz w:val="24"/>
                <w:szCs w:val="24"/>
              </w:rPr>
              <w:t>Learners will</w:t>
            </w:r>
            <w:r w:rsidR="00937EB2">
              <w:rPr>
                <w:b/>
                <w:bCs/>
                <w:i/>
                <w:iCs/>
                <w:sz w:val="24"/>
                <w:szCs w:val="24"/>
              </w:rPr>
              <w:t xml:space="preserve"> consistently</w:t>
            </w:r>
            <w:r w:rsidRPr="00937EB2">
              <w:rPr>
                <w:b/>
                <w:bCs/>
                <w:i/>
                <w:iCs/>
                <w:sz w:val="24"/>
                <w:szCs w:val="24"/>
              </w:rPr>
              <w:t xml:space="preserve"> be encouraged to understand and effectively prepare for any changes and transitions linked to daily structures and routines, transitions between sessions, classes, year groups, phases, etc.</w:t>
            </w:r>
          </w:p>
        </w:tc>
      </w:tr>
    </w:tbl>
    <w:p w14:paraId="20D8EB3C" w14:textId="570FCE6C" w:rsidR="001973A9" w:rsidRDefault="001973A9"/>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2"/>
        <w:gridCol w:w="2973"/>
        <w:gridCol w:w="2033"/>
        <w:gridCol w:w="2920"/>
        <w:gridCol w:w="1562"/>
        <w:gridCol w:w="3028"/>
      </w:tblGrid>
      <w:tr w:rsidR="00390691" w:rsidRPr="00390691" w14:paraId="0BE684F3" w14:textId="77777777" w:rsidTr="00390691">
        <w:tc>
          <w:tcPr>
            <w:tcW w:w="1412" w:type="dxa"/>
          </w:tcPr>
          <w:p w14:paraId="0F8FB832" w14:textId="47385B08" w:rsidR="00390691" w:rsidRPr="00390691" w:rsidRDefault="00390691">
            <w:pPr>
              <w:rPr>
                <w:rFonts w:ascii="Century Gothic" w:hAnsi="Century Gothic"/>
                <w:b/>
                <w:bCs/>
                <w:sz w:val="20"/>
                <w:szCs w:val="20"/>
              </w:rPr>
            </w:pPr>
            <w:r w:rsidRPr="00390691">
              <w:rPr>
                <w:rFonts w:ascii="Century Gothic" w:hAnsi="Century Gothic"/>
                <w:b/>
                <w:bCs/>
                <w:sz w:val="20"/>
                <w:szCs w:val="20"/>
              </w:rPr>
              <w:t xml:space="preserve">KS1 </w:t>
            </w:r>
          </w:p>
        </w:tc>
        <w:tc>
          <w:tcPr>
            <w:tcW w:w="2973" w:type="dxa"/>
          </w:tcPr>
          <w:p w14:paraId="31E482F5" w14:textId="77777777" w:rsidR="00390691" w:rsidRPr="00390691" w:rsidRDefault="00390691">
            <w:pPr>
              <w:rPr>
                <w:rFonts w:ascii="Century Gothic" w:hAnsi="Century Gothic"/>
                <w:sz w:val="20"/>
                <w:szCs w:val="20"/>
              </w:rPr>
            </w:pPr>
            <w:r w:rsidRPr="00390691">
              <w:rPr>
                <w:rFonts w:ascii="Century Gothic" w:hAnsi="Century Gothic"/>
                <w:sz w:val="20"/>
                <w:szCs w:val="20"/>
              </w:rPr>
              <w:t>2 Year Rolling Programme</w:t>
            </w:r>
          </w:p>
        </w:tc>
        <w:tc>
          <w:tcPr>
            <w:tcW w:w="2033" w:type="dxa"/>
          </w:tcPr>
          <w:p w14:paraId="2680AD53" w14:textId="040E4E24" w:rsidR="00390691" w:rsidRPr="00390691" w:rsidRDefault="00390691">
            <w:pPr>
              <w:rPr>
                <w:rFonts w:ascii="Century Gothic" w:hAnsi="Century Gothic"/>
                <w:b/>
                <w:bCs/>
                <w:sz w:val="20"/>
                <w:szCs w:val="20"/>
              </w:rPr>
            </w:pPr>
            <w:r w:rsidRPr="00390691">
              <w:rPr>
                <w:rFonts w:ascii="Century Gothic" w:hAnsi="Century Gothic"/>
                <w:b/>
                <w:bCs/>
                <w:sz w:val="20"/>
                <w:szCs w:val="20"/>
              </w:rPr>
              <w:t>KS 2</w:t>
            </w:r>
          </w:p>
        </w:tc>
        <w:tc>
          <w:tcPr>
            <w:tcW w:w="2920" w:type="dxa"/>
          </w:tcPr>
          <w:p w14:paraId="31860519" w14:textId="69ACF65C" w:rsidR="00390691" w:rsidRPr="00390691" w:rsidRDefault="00390691">
            <w:pPr>
              <w:rPr>
                <w:rFonts w:ascii="Century Gothic" w:hAnsi="Century Gothic"/>
                <w:sz w:val="20"/>
                <w:szCs w:val="20"/>
              </w:rPr>
            </w:pPr>
            <w:r w:rsidRPr="00390691">
              <w:rPr>
                <w:rFonts w:ascii="Century Gothic" w:hAnsi="Century Gothic"/>
                <w:sz w:val="20"/>
                <w:szCs w:val="20"/>
              </w:rPr>
              <w:t>4 Year Rolling Programme</w:t>
            </w:r>
          </w:p>
        </w:tc>
        <w:tc>
          <w:tcPr>
            <w:tcW w:w="1562" w:type="dxa"/>
          </w:tcPr>
          <w:p w14:paraId="7D7E4F8B" w14:textId="4BDE4A04" w:rsidR="00390691" w:rsidRPr="00390691" w:rsidRDefault="00390691">
            <w:pPr>
              <w:rPr>
                <w:rFonts w:ascii="Century Gothic" w:hAnsi="Century Gothic"/>
                <w:b/>
                <w:bCs/>
                <w:sz w:val="20"/>
                <w:szCs w:val="20"/>
              </w:rPr>
            </w:pPr>
            <w:r w:rsidRPr="00390691">
              <w:rPr>
                <w:rFonts w:ascii="Century Gothic" w:hAnsi="Century Gothic"/>
                <w:b/>
                <w:bCs/>
                <w:sz w:val="20"/>
                <w:szCs w:val="20"/>
              </w:rPr>
              <w:t>KS3</w:t>
            </w:r>
          </w:p>
        </w:tc>
        <w:tc>
          <w:tcPr>
            <w:tcW w:w="3028" w:type="dxa"/>
          </w:tcPr>
          <w:p w14:paraId="179A0CB7" w14:textId="2F3B2781" w:rsidR="00390691" w:rsidRPr="00390691" w:rsidRDefault="00390691">
            <w:pPr>
              <w:rPr>
                <w:rFonts w:ascii="Century Gothic" w:hAnsi="Century Gothic"/>
                <w:sz w:val="20"/>
                <w:szCs w:val="20"/>
              </w:rPr>
            </w:pPr>
            <w:r w:rsidRPr="00390691">
              <w:rPr>
                <w:rFonts w:ascii="Century Gothic" w:hAnsi="Century Gothic"/>
                <w:sz w:val="20"/>
                <w:szCs w:val="20"/>
              </w:rPr>
              <w:t>3 Year Rolling Programme</w:t>
            </w:r>
          </w:p>
        </w:tc>
      </w:tr>
      <w:tr w:rsidR="00390691" w:rsidRPr="00390691" w14:paraId="5539A7B7" w14:textId="77777777" w:rsidTr="00390691">
        <w:tc>
          <w:tcPr>
            <w:tcW w:w="1412" w:type="dxa"/>
          </w:tcPr>
          <w:p w14:paraId="25872829" w14:textId="1F97A1D7" w:rsidR="00390691" w:rsidRPr="00390691" w:rsidRDefault="00390691">
            <w:pPr>
              <w:rPr>
                <w:rFonts w:ascii="Century Gothic" w:hAnsi="Century Gothic"/>
                <w:b/>
                <w:bCs/>
                <w:sz w:val="20"/>
                <w:szCs w:val="20"/>
              </w:rPr>
            </w:pPr>
            <w:r w:rsidRPr="00390691">
              <w:rPr>
                <w:rFonts w:ascii="Century Gothic" w:hAnsi="Century Gothic"/>
                <w:b/>
                <w:bCs/>
                <w:sz w:val="20"/>
                <w:szCs w:val="20"/>
              </w:rPr>
              <w:t>KS 4</w:t>
            </w:r>
          </w:p>
        </w:tc>
        <w:tc>
          <w:tcPr>
            <w:tcW w:w="2973" w:type="dxa"/>
          </w:tcPr>
          <w:p w14:paraId="019776E4" w14:textId="5CE3DC84" w:rsidR="00390691" w:rsidRPr="00390691" w:rsidRDefault="00390691">
            <w:pPr>
              <w:rPr>
                <w:rFonts w:ascii="Century Gothic" w:hAnsi="Century Gothic"/>
                <w:sz w:val="20"/>
                <w:szCs w:val="20"/>
              </w:rPr>
            </w:pPr>
            <w:r w:rsidRPr="00390691">
              <w:rPr>
                <w:rFonts w:ascii="Century Gothic" w:hAnsi="Century Gothic"/>
                <w:sz w:val="20"/>
                <w:szCs w:val="20"/>
              </w:rPr>
              <w:t>2 Year Rolling Programme</w:t>
            </w:r>
          </w:p>
        </w:tc>
        <w:tc>
          <w:tcPr>
            <w:tcW w:w="2033" w:type="dxa"/>
          </w:tcPr>
          <w:p w14:paraId="2AB8BE07" w14:textId="1DB7AE73" w:rsidR="00390691" w:rsidRPr="00390691" w:rsidRDefault="00390691">
            <w:pPr>
              <w:rPr>
                <w:rFonts w:ascii="Century Gothic" w:hAnsi="Century Gothic"/>
                <w:b/>
                <w:bCs/>
                <w:sz w:val="20"/>
                <w:szCs w:val="20"/>
              </w:rPr>
            </w:pPr>
            <w:r w:rsidRPr="00390691">
              <w:rPr>
                <w:rFonts w:ascii="Century Gothic" w:hAnsi="Century Gothic"/>
                <w:b/>
                <w:bCs/>
                <w:sz w:val="20"/>
                <w:szCs w:val="20"/>
              </w:rPr>
              <w:t>KS 5</w:t>
            </w:r>
          </w:p>
        </w:tc>
        <w:tc>
          <w:tcPr>
            <w:tcW w:w="2920" w:type="dxa"/>
          </w:tcPr>
          <w:p w14:paraId="0C5EEB0A" w14:textId="1C2A73DF" w:rsidR="00390691" w:rsidRPr="00390691" w:rsidRDefault="00390691">
            <w:pPr>
              <w:rPr>
                <w:rFonts w:ascii="Century Gothic" w:hAnsi="Century Gothic"/>
                <w:sz w:val="20"/>
                <w:szCs w:val="20"/>
              </w:rPr>
            </w:pPr>
            <w:r w:rsidRPr="00390691">
              <w:rPr>
                <w:rFonts w:ascii="Century Gothic" w:hAnsi="Century Gothic"/>
                <w:sz w:val="20"/>
                <w:szCs w:val="20"/>
              </w:rPr>
              <w:t>3 Year Rolling Programme</w:t>
            </w:r>
          </w:p>
        </w:tc>
        <w:tc>
          <w:tcPr>
            <w:tcW w:w="1562" w:type="dxa"/>
          </w:tcPr>
          <w:p w14:paraId="306B8B1B" w14:textId="77777777" w:rsidR="00390691" w:rsidRPr="00390691" w:rsidRDefault="00390691">
            <w:pPr>
              <w:rPr>
                <w:rFonts w:ascii="Century Gothic" w:hAnsi="Century Gothic"/>
                <w:sz w:val="20"/>
                <w:szCs w:val="20"/>
              </w:rPr>
            </w:pPr>
          </w:p>
        </w:tc>
        <w:tc>
          <w:tcPr>
            <w:tcW w:w="3028" w:type="dxa"/>
          </w:tcPr>
          <w:p w14:paraId="4D1C641E" w14:textId="5967E3B5" w:rsidR="00390691" w:rsidRPr="00390691" w:rsidRDefault="00390691">
            <w:pPr>
              <w:rPr>
                <w:rFonts w:ascii="Century Gothic" w:hAnsi="Century Gothic"/>
                <w:sz w:val="20"/>
                <w:szCs w:val="20"/>
              </w:rPr>
            </w:pPr>
          </w:p>
        </w:tc>
      </w:tr>
    </w:tbl>
    <w:p w14:paraId="530ADDFF" w14:textId="77777777" w:rsidR="00390691" w:rsidRDefault="00390691"/>
    <w:tbl>
      <w:tblPr>
        <w:tblStyle w:val="ColorfulGrid-Accent2"/>
        <w:tblW w:w="1412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119"/>
        <w:gridCol w:w="851"/>
        <w:gridCol w:w="709"/>
        <w:gridCol w:w="3354"/>
        <w:gridCol w:w="425"/>
        <w:gridCol w:w="3544"/>
        <w:gridCol w:w="711"/>
        <w:gridCol w:w="3400"/>
        <w:gridCol w:w="7"/>
      </w:tblGrid>
      <w:tr w:rsidR="00E1444E" w:rsidRPr="002443DA" w14:paraId="63DCDF36" w14:textId="77777777" w:rsidTr="0025493F">
        <w:trPr>
          <w:gridAfter w:val="1"/>
          <w:cnfStyle w:val="100000000000" w:firstRow="1" w:lastRow="0" w:firstColumn="0" w:lastColumn="0" w:oddVBand="0" w:evenVBand="0" w:oddHBand="0"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FFFFFF" w:themeFill="background1"/>
            <w:vAlign w:val="center"/>
          </w:tcPr>
          <w:p w14:paraId="2805487D" w14:textId="4F776672" w:rsidR="00E1444E" w:rsidRPr="005C3505" w:rsidRDefault="00E1444E" w:rsidP="00180D61">
            <w:pPr>
              <w:jc w:val="center"/>
              <w:rPr>
                <w:rFonts w:ascii="Century Gothic" w:hAnsi="Century Gothic"/>
                <w:color w:val="C00000"/>
              </w:rPr>
            </w:pPr>
            <w:bookmarkStart w:id="0" w:name="_Hlk52615524"/>
            <w:r w:rsidRPr="005C3505">
              <w:rPr>
                <w:rFonts w:ascii="Century Gothic" w:hAnsi="Century Gothic"/>
                <w:color w:val="C00000"/>
              </w:rPr>
              <w:t>Term</w:t>
            </w:r>
          </w:p>
        </w:tc>
        <w:tc>
          <w:tcPr>
            <w:tcW w:w="1560" w:type="dxa"/>
            <w:gridSpan w:val="2"/>
            <w:shd w:val="clear" w:color="auto" w:fill="FFFFFF" w:themeFill="background1"/>
          </w:tcPr>
          <w:p w14:paraId="7B2ECBC9" w14:textId="77777777" w:rsidR="00E1444E" w:rsidRPr="005C3505" w:rsidRDefault="00E1444E" w:rsidP="00180D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C00000"/>
              </w:rPr>
            </w:pPr>
          </w:p>
        </w:tc>
        <w:tc>
          <w:tcPr>
            <w:tcW w:w="3354" w:type="dxa"/>
            <w:shd w:val="clear" w:color="auto" w:fill="FFFFFF" w:themeFill="background1"/>
            <w:vAlign w:val="center"/>
          </w:tcPr>
          <w:p w14:paraId="6DBAAC03" w14:textId="2EFAB029" w:rsidR="00E1444E" w:rsidRPr="005C3505" w:rsidRDefault="00E1444E" w:rsidP="00180D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C00000"/>
              </w:rPr>
            </w:pPr>
            <w:r>
              <w:rPr>
                <w:rFonts w:ascii="Century Gothic" w:hAnsi="Century Gothic"/>
                <w:color w:val="C00000"/>
              </w:rPr>
              <w:t>Autumn</w:t>
            </w:r>
            <w:r w:rsidRPr="005C3505">
              <w:rPr>
                <w:rFonts w:ascii="Century Gothic" w:hAnsi="Century Gothic"/>
                <w:color w:val="C00000"/>
              </w:rPr>
              <w:t xml:space="preserve"> </w:t>
            </w:r>
          </w:p>
        </w:tc>
        <w:tc>
          <w:tcPr>
            <w:tcW w:w="425" w:type="dxa"/>
            <w:shd w:val="clear" w:color="auto" w:fill="FFFFFF" w:themeFill="background1"/>
          </w:tcPr>
          <w:p w14:paraId="5E530C13" w14:textId="77777777" w:rsidR="00E1444E" w:rsidRPr="005C3505" w:rsidRDefault="00E1444E" w:rsidP="00180D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C00000"/>
              </w:rPr>
            </w:pPr>
          </w:p>
        </w:tc>
        <w:tc>
          <w:tcPr>
            <w:tcW w:w="3544" w:type="dxa"/>
            <w:shd w:val="clear" w:color="auto" w:fill="FFFFFF" w:themeFill="background1"/>
            <w:vAlign w:val="center"/>
          </w:tcPr>
          <w:p w14:paraId="2D65EFAB" w14:textId="4FC54774" w:rsidR="00E1444E" w:rsidRPr="005C3505" w:rsidRDefault="00E1444E" w:rsidP="00180D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C00000"/>
              </w:rPr>
            </w:pPr>
            <w:r w:rsidRPr="005C3505">
              <w:rPr>
                <w:rFonts w:ascii="Century Gothic" w:hAnsi="Century Gothic"/>
                <w:color w:val="C00000"/>
              </w:rPr>
              <w:t xml:space="preserve">Spring </w:t>
            </w:r>
          </w:p>
        </w:tc>
        <w:tc>
          <w:tcPr>
            <w:tcW w:w="711" w:type="dxa"/>
            <w:shd w:val="clear" w:color="auto" w:fill="FFFFFF" w:themeFill="background1"/>
          </w:tcPr>
          <w:p w14:paraId="073A7177" w14:textId="77777777" w:rsidR="00E1444E" w:rsidRPr="005C3505" w:rsidRDefault="00E1444E" w:rsidP="00180D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C00000"/>
              </w:rPr>
            </w:pPr>
          </w:p>
        </w:tc>
        <w:tc>
          <w:tcPr>
            <w:tcW w:w="3400" w:type="dxa"/>
            <w:shd w:val="clear" w:color="auto" w:fill="FFFFFF" w:themeFill="background1"/>
            <w:vAlign w:val="center"/>
          </w:tcPr>
          <w:p w14:paraId="3AA84146" w14:textId="7131313A" w:rsidR="00E1444E" w:rsidRPr="005C3505" w:rsidRDefault="00E1444E" w:rsidP="00180D6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C00000"/>
              </w:rPr>
            </w:pPr>
            <w:r w:rsidRPr="005C3505">
              <w:rPr>
                <w:rFonts w:ascii="Century Gothic" w:hAnsi="Century Gothic"/>
                <w:color w:val="C00000"/>
              </w:rPr>
              <w:t xml:space="preserve">Summer </w:t>
            </w:r>
          </w:p>
        </w:tc>
      </w:tr>
      <w:tr w:rsidR="00E1444E" w:rsidRPr="002443DA" w14:paraId="0905D50D"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trHeight w:val="582"/>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C00000"/>
            <w:vAlign w:val="center"/>
          </w:tcPr>
          <w:p w14:paraId="2D2B4509" w14:textId="4CD03A30" w:rsidR="00E1444E" w:rsidRPr="00DB51D2" w:rsidRDefault="00E1444E" w:rsidP="00180D61">
            <w:pPr>
              <w:jc w:val="center"/>
              <w:rPr>
                <w:rFonts w:ascii="Century Gothic" w:hAnsi="Century Gothic"/>
                <w:b/>
                <w:bCs/>
              </w:rPr>
            </w:pPr>
            <w:r w:rsidRPr="00DB51D2">
              <w:rPr>
                <w:rFonts w:ascii="Century Gothic" w:hAnsi="Century Gothic"/>
                <w:b/>
                <w:bCs/>
              </w:rPr>
              <w:t>Core Theme</w:t>
            </w:r>
            <w:r>
              <w:rPr>
                <w:rFonts w:ascii="Century Gothic" w:hAnsi="Century Gothic"/>
                <w:b/>
                <w:bCs/>
              </w:rPr>
              <w:t>s</w:t>
            </w:r>
          </w:p>
        </w:tc>
        <w:tc>
          <w:tcPr>
            <w:tcW w:w="1560" w:type="dxa"/>
            <w:gridSpan w:val="2"/>
            <w:shd w:val="clear" w:color="auto" w:fill="C00000"/>
          </w:tcPr>
          <w:p w14:paraId="15302DE9" w14:textId="77777777" w:rsidR="00E1444E" w:rsidRPr="00DB51D2" w:rsidRDefault="00E1444E" w:rsidP="00180D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p>
        </w:tc>
        <w:tc>
          <w:tcPr>
            <w:tcW w:w="3354" w:type="dxa"/>
            <w:shd w:val="clear" w:color="auto" w:fill="C00000"/>
            <w:vAlign w:val="center"/>
          </w:tcPr>
          <w:p w14:paraId="7004228A" w14:textId="4D4CC50C" w:rsidR="00E1444E" w:rsidRPr="00DB51D2" w:rsidRDefault="00E1444E" w:rsidP="00180D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r w:rsidRPr="00DB51D2">
              <w:rPr>
                <w:rFonts w:ascii="Century Gothic" w:hAnsi="Century Gothic"/>
                <w:b/>
                <w:bCs/>
                <w:color w:val="FFFFFF" w:themeColor="background1"/>
              </w:rPr>
              <w:t>Health &amp; Wellbeing</w:t>
            </w:r>
          </w:p>
        </w:tc>
        <w:tc>
          <w:tcPr>
            <w:tcW w:w="425" w:type="dxa"/>
            <w:shd w:val="clear" w:color="auto" w:fill="C00000"/>
          </w:tcPr>
          <w:p w14:paraId="18257784" w14:textId="77777777" w:rsidR="00E1444E" w:rsidRPr="00DB51D2" w:rsidRDefault="00E1444E" w:rsidP="00180D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p>
        </w:tc>
        <w:tc>
          <w:tcPr>
            <w:tcW w:w="3544" w:type="dxa"/>
            <w:shd w:val="clear" w:color="auto" w:fill="C00000"/>
            <w:vAlign w:val="center"/>
          </w:tcPr>
          <w:p w14:paraId="69ADF1C8" w14:textId="33031410" w:rsidR="00E1444E" w:rsidRPr="00DB51D2" w:rsidRDefault="00E1444E" w:rsidP="00180D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r w:rsidRPr="00DB51D2">
              <w:rPr>
                <w:rFonts w:ascii="Century Gothic" w:hAnsi="Century Gothic"/>
                <w:b/>
                <w:bCs/>
                <w:color w:val="FFFFFF" w:themeColor="background1"/>
              </w:rPr>
              <w:t>Relationships</w:t>
            </w:r>
          </w:p>
        </w:tc>
        <w:tc>
          <w:tcPr>
            <w:tcW w:w="711" w:type="dxa"/>
            <w:shd w:val="clear" w:color="auto" w:fill="C00000"/>
          </w:tcPr>
          <w:p w14:paraId="1D2CA489" w14:textId="77777777" w:rsidR="00E1444E" w:rsidRPr="00DB51D2" w:rsidRDefault="00E1444E" w:rsidP="00180D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p>
        </w:tc>
        <w:tc>
          <w:tcPr>
            <w:tcW w:w="3400" w:type="dxa"/>
            <w:shd w:val="clear" w:color="auto" w:fill="C00000"/>
            <w:vAlign w:val="center"/>
          </w:tcPr>
          <w:p w14:paraId="512163FE" w14:textId="681F8B37" w:rsidR="00E1444E" w:rsidRPr="00DB51D2" w:rsidRDefault="00E1444E" w:rsidP="00180D6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r w:rsidRPr="00DB51D2">
              <w:rPr>
                <w:rFonts w:ascii="Century Gothic" w:hAnsi="Century Gothic"/>
                <w:b/>
                <w:bCs/>
                <w:color w:val="FFFFFF" w:themeColor="background1"/>
              </w:rPr>
              <w:t>Living in the Wider World</w:t>
            </w:r>
          </w:p>
        </w:tc>
      </w:tr>
      <w:tr w:rsidR="00056063" w:rsidRPr="002443DA" w14:paraId="47689CED" w14:textId="77777777" w:rsidTr="0061416E">
        <w:trPr>
          <w:trHeight w:val="320"/>
          <w:jc w:val="center"/>
        </w:trPr>
        <w:tc>
          <w:tcPr>
            <w:cnfStyle w:val="001000000000" w:firstRow="0" w:lastRow="0" w:firstColumn="1" w:lastColumn="0" w:oddVBand="0" w:evenVBand="0" w:oddHBand="0" w:evenHBand="0" w:firstRowFirstColumn="0" w:firstRowLastColumn="0" w:lastRowFirstColumn="0" w:lastRowLastColumn="0"/>
            <w:tcW w:w="14120" w:type="dxa"/>
            <w:gridSpan w:val="9"/>
            <w:shd w:val="clear" w:color="auto" w:fill="auto"/>
          </w:tcPr>
          <w:p w14:paraId="5A59F068" w14:textId="34BBD8C0" w:rsidR="00524467" w:rsidRPr="002443DA" w:rsidRDefault="00056063" w:rsidP="00524467">
            <w:pPr>
              <w:spacing w:before="100" w:beforeAutospacing="1" w:after="100" w:afterAutospacing="1"/>
              <w:jc w:val="center"/>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KEY STAGE 1 Topics (2 Year Rolling Programme)</w:t>
            </w:r>
          </w:p>
        </w:tc>
      </w:tr>
      <w:tr w:rsidR="00E04DFA" w:rsidRPr="002443DA" w14:paraId="2B377179"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100"/>
          <w:jc w:val="center"/>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C00000"/>
            <w:textDirection w:val="btLr"/>
            <w:vAlign w:val="center"/>
          </w:tcPr>
          <w:p w14:paraId="2B6C1115" w14:textId="77777777" w:rsidR="00E1444E" w:rsidRPr="002443DA" w:rsidRDefault="00E1444E" w:rsidP="00180D61">
            <w:pPr>
              <w:ind w:left="113" w:right="113"/>
              <w:jc w:val="center"/>
              <w:rPr>
                <w:rFonts w:ascii="Century Gothic" w:hAnsi="Century Gothic"/>
              </w:rPr>
            </w:pPr>
            <w:r w:rsidRPr="002443DA">
              <w:rPr>
                <w:rFonts w:ascii="Century Gothic" w:hAnsi="Century Gothic"/>
              </w:rPr>
              <w:lastRenderedPageBreak/>
              <w:t>Key Stage 1</w:t>
            </w:r>
          </w:p>
        </w:tc>
        <w:tc>
          <w:tcPr>
            <w:tcW w:w="851" w:type="dxa"/>
            <w:vMerge w:val="restart"/>
            <w:shd w:val="clear" w:color="auto" w:fill="FFFFFF" w:themeFill="background1"/>
            <w:textDirection w:val="btLr"/>
            <w:vAlign w:val="center"/>
          </w:tcPr>
          <w:p w14:paraId="6BD80CC5" w14:textId="4B3A435B" w:rsidR="00E1444E" w:rsidRPr="00184E48"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Pr>
                <w:rFonts w:ascii="Century Gothic" w:hAnsi="Century Gothic"/>
                <w:b/>
                <w:bCs/>
              </w:rPr>
              <w:t>YEAR 1</w:t>
            </w:r>
          </w:p>
        </w:tc>
        <w:tc>
          <w:tcPr>
            <w:tcW w:w="709" w:type="dxa"/>
            <w:shd w:val="clear" w:color="auto" w:fill="FFFFFF" w:themeFill="background1"/>
            <w:textDirection w:val="btLr"/>
          </w:tcPr>
          <w:p w14:paraId="64E17273" w14:textId="4DA25DED" w:rsidR="00E1444E" w:rsidRPr="0061416E" w:rsidRDefault="00E1444E" w:rsidP="00184E48">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61416E">
              <w:rPr>
                <w:rFonts w:ascii="Century Gothic" w:hAnsi="Century Gothic"/>
                <w:b/>
                <w:bCs/>
                <w:color w:val="C00000"/>
              </w:rPr>
              <w:t>Autumn 1</w:t>
            </w:r>
          </w:p>
        </w:tc>
        <w:tc>
          <w:tcPr>
            <w:tcW w:w="3354" w:type="dxa"/>
            <w:shd w:val="clear" w:color="auto" w:fill="FBE4D5" w:themeFill="accent2" w:themeFillTint="33"/>
            <w:vAlign w:val="center"/>
          </w:tcPr>
          <w:p w14:paraId="5A6EDFF8" w14:textId="0596BC04" w:rsidR="00786473" w:rsidRPr="007B65B4" w:rsidRDefault="007B65B4"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705B73">
              <w:rPr>
                <w:rFonts w:ascii="Century Gothic" w:hAnsi="Century Gothic"/>
                <w:b/>
                <w:bCs/>
                <w:color w:val="auto"/>
              </w:rPr>
              <w:t>What makes me Unique and Special</w:t>
            </w:r>
            <w:r w:rsidRPr="000F3164">
              <w:rPr>
                <w:rFonts w:ascii="Century Gothic" w:hAnsi="Century Gothic"/>
                <w:color w:val="auto"/>
              </w:rPr>
              <w:t xml:space="preserve"> </w:t>
            </w:r>
          </w:p>
        </w:tc>
        <w:tc>
          <w:tcPr>
            <w:tcW w:w="425" w:type="dxa"/>
            <w:shd w:val="clear" w:color="auto" w:fill="FFFFFF" w:themeFill="background1"/>
            <w:textDirection w:val="btLr"/>
          </w:tcPr>
          <w:p w14:paraId="2D879122" w14:textId="4CE40F7E" w:rsidR="00E1444E" w:rsidRPr="0061416E" w:rsidRDefault="00E1444E" w:rsidP="00E1444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61416E">
              <w:rPr>
                <w:rFonts w:ascii="Century Gothic" w:hAnsi="Century Gothic"/>
                <w:b/>
                <w:bCs/>
                <w:color w:val="C00000"/>
              </w:rPr>
              <w:t>Spring 1</w:t>
            </w:r>
          </w:p>
        </w:tc>
        <w:tc>
          <w:tcPr>
            <w:tcW w:w="3544" w:type="dxa"/>
            <w:shd w:val="clear" w:color="auto" w:fill="FBE4D5" w:themeFill="accent2" w:themeFillTint="33"/>
            <w:vAlign w:val="center"/>
          </w:tcPr>
          <w:p w14:paraId="6A93176A" w14:textId="584D582F" w:rsidR="00E1444E" w:rsidRPr="000F3164" w:rsidRDefault="00D05929" w:rsidP="00AE583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D05929">
              <w:rPr>
                <w:rFonts w:ascii="Century Gothic" w:hAnsi="Century Gothic"/>
                <w:b/>
                <w:bCs/>
                <w:color w:val="auto"/>
              </w:rPr>
              <w:t>Me and my friends</w:t>
            </w:r>
          </w:p>
        </w:tc>
        <w:tc>
          <w:tcPr>
            <w:tcW w:w="711" w:type="dxa"/>
            <w:shd w:val="clear" w:color="auto" w:fill="FFFFFF" w:themeFill="background1"/>
            <w:textDirection w:val="btLr"/>
          </w:tcPr>
          <w:p w14:paraId="12A3E2AC" w14:textId="5910F322" w:rsidR="00E1444E" w:rsidRPr="0061416E" w:rsidRDefault="00056063" w:rsidP="00056063">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sidRPr="0061416E">
              <w:rPr>
                <w:rFonts w:ascii="Century Gothic" w:eastAsia="Times New Roman" w:hAnsi="Century Gothic" w:cs="Helvetica"/>
                <w:b/>
                <w:bCs/>
                <w:color w:val="C00000"/>
                <w:lang w:eastAsia="en-GB"/>
              </w:rPr>
              <w:t>Summer 1</w:t>
            </w:r>
          </w:p>
        </w:tc>
        <w:tc>
          <w:tcPr>
            <w:tcW w:w="3400" w:type="dxa"/>
            <w:shd w:val="clear" w:color="auto" w:fill="FBE4D5" w:themeFill="accent2" w:themeFillTint="33"/>
            <w:vAlign w:val="center"/>
          </w:tcPr>
          <w:p w14:paraId="27F6340C" w14:textId="2A3CF33E" w:rsidR="00E1444E" w:rsidRPr="000F3164" w:rsidRDefault="00E1444E" w:rsidP="00180D6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color w:val="auto"/>
                <w:lang w:eastAsia="en-GB"/>
              </w:rPr>
            </w:pPr>
            <w:r w:rsidRPr="004B2572">
              <w:rPr>
                <w:rFonts w:ascii="Century Gothic" w:eastAsia="Times New Roman" w:hAnsi="Century Gothic" w:cs="Helvetica"/>
                <w:b/>
                <w:bCs/>
                <w:color w:val="auto"/>
                <w:lang w:eastAsia="en-GB"/>
              </w:rPr>
              <w:t>Belonging and Keeping safe at school</w:t>
            </w:r>
            <w:r w:rsidRPr="000F3164">
              <w:rPr>
                <w:rFonts w:ascii="Century Gothic" w:eastAsia="Times New Roman" w:hAnsi="Century Gothic" w:cs="Helvetica"/>
                <w:color w:val="auto"/>
                <w:lang w:eastAsia="en-GB"/>
              </w:rPr>
              <w:t xml:space="preserve"> </w:t>
            </w:r>
          </w:p>
        </w:tc>
      </w:tr>
      <w:tr w:rsidR="00E04DFA" w:rsidRPr="002443DA" w14:paraId="4C484441" w14:textId="77777777" w:rsidTr="0025493F">
        <w:trPr>
          <w:gridAfter w:val="1"/>
          <w:wAfter w:w="7" w:type="dxa"/>
          <w:cantSplit/>
          <w:trHeight w:val="1115"/>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textDirection w:val="btLr"/>
            <w:vAlign w:val="center"/>
          </w:tcPr>
          <w:p w14:paraId="090902E1" w14:textId="77777777" w:rsidR="00E1444E" w:rsidRPr="002443DA" w:rsidRDefault="00E1444E" w:rsidP="00180D61">
            <w:pPr>
              <w:ind w:left="113" w:right="113"/>
              <w:jc w:val="center"/>
              <w:rPr>
                <w:rFonts w:ascii="Century Gothic" w:hAnsi="Century Gothic"/>
              </w:rPr>
            </w:pPr>
          </w:p>
        </w:tc>
        <w:tc>
          <w:tcPr>
            <w:tcW w:w="851" w:type="dxa"/>
            <w:vMerge/>
            <w:shd w:val="clear" w:color="auto" w:fill="F7CAAC" w:themeFill="accent2" w:themeFillTint="66"/>
            <w:textDirection w:val="btLr"/>
            <w:vAlign w:val="center"/>
          </w:tcPr>
          <w:p w14:paraId="39C03600" w14:textId="77777777" w:rsidR="00E1444E" w:rsidRPr="002443DA"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09" w:type="dxa"/>
            <w:shd w:val="clear" w:color="auto" w:fill="FFFFFF" w:themeFill="background1"/>
            <w:textDirection w:val="btLr"/>
          </w:tcPr>
          <w:p w14:paraId="21201947" w14:textId="0AB81216" w:rsidR="00E1444E" w:rsidRPr="0061416E" w:rsidRDefault="00E1444E" w:rsidP="00184E4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61416E">
              <w:rPr>
                <w:rFonts w:ascii="Century Gothic" w:hAnsi="Century Gothic"/>
                <w:b/>
                <w:bCs/>
                <w:color w:val="C00000"/>
              </w:rPr>
              <w:t>Autumn 2</w:t>
            </w:r>
          </w:p>
        </w:tc>
        <w:tc>
          <w:tcPr>
            <w:tcW w:w="3354" w:type="dxa"/>
            <w:vAlign w:val="center"/>
          </w:tcPr>
          <w:p w14:paraId="1DE463B0" w14:textId="02B79D0E" w:rsidR="00E1444E" w:rsidRPr="00BC2541" w:rsidRDefault="007B65B4"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Pr>
                <w:rFonts w:ascii="Century Gothic" w:hAnsi="Century Gothic"/>
                <w:b/>
                <w:bCs/>
                <w:color w:val="auto"/>
              </w:rPr>
              <w:t>My body and Personal Care</w:t>
            </w:r>
            <w:r w:rsidR="00705B73">
              <w:rPr>
                <w:rFonts w:ascii="Century Gothic" w:hAnsi="Century Gothic"/>
                <w:b/>
                <w:bCs/>
                <w:color w:val="auto"/>
              </w:rPr>
              <w:t xml:space="preserve"> </w:t>
            </w:r>
          </w:p>
        </w:tc>
        <w:tc>
          <w:tcPr>
            <w:tcW w:w="425" w:type="dxa"/>
            <w:shd w:val="clear" w:color="auto" w:fill="FFFFFF" w:themeFill="background1"/>
            <w:textDirection w:val="btLr"/>
          </w:tcPr>
          <w:p w14:paraId="1C624ABD" w14:textId="6B6DCF24" w:rsidR="00E1444E" w:rsidRPr="0061416E" w:rsidRDefault="00056063" w:rsidP="00056063">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61416E">
              <w:rPr>
                <w:rFonts w:ascii="Century Gothic" w:hAnsi="Century Gothic"/>
                <w:b/>
                <w:bCs/>
                <w:color w:val="C00000"/>
              </w:rPr>
              <w:t>Spring 2</w:t>
            </w:r>
          </w:p>
        </w:tc>
        <w:tc>
          <w:tcPr>
            <w:tcW w:w="3544" w:type="dxa"/>
            <w:vAlign w:val="center"/>
          </w:tcPr>
          <w:p w14:paraId="5DD10791" w14:textId="06F534D8" w:rsidR="00E1444E" w:rsidRPr="00CF530A" w:rsidRDefault="00EF4A2A"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Pr>
                <w:rFonts w:ascii="Century Gothic" w:hAnsi="Century Gothic"/>
                <w:b/>
                <w:bCs/>
                <w:color w:val="auto"/>
              </w:rPr>
              <w:t xml:space="preserve">Me and </w:t>
            </w:r>
            <w:r w:rsidR="00D05929" w:rsidRPr="00D05929">
              <w:rPr>
                <w:rFonts w:ascii="Century Gothic" w:hAnsi="Century Gothic"/>
                <w:b/>
                <w:bCs/>
                <w:color w:val="auto"/>
              </w:rPr>
              <w:t>My family</w:t>
            </w:r>
            <w:r w:rsidR="00516FAD">
              <w:rPr>
                <w:rFonts w:ascii="Century Gothic" w:hAnsi="Century Gothic"/>
                <w:b/>
                <w:bCs/>
                <w:color w:val="auto"/>
              </w:rPr>
              <w:t xml:space="preserve"> </w:t>
            </w:r>
            <w:r w:rsidR="00705B73" w:rsidRPr="00937EB2">
              <w:rPr>
                <w:rFonts w:ascii="Century Gothic" w:hAnsi="Century Gothic"/>
                <w:i/>
                <w:iCs/>
                <w:sz w:val="20"/>
                <w:szCs w:val="20"/>
              </w:rPr>
              <w:t xml:space="preserve"> </w:t>
            </w:r>
          </w:p>
        </w:tc>
        <w:tc>
          <w:tcPr>
            <w:tcW w:w="711" w:type="dxa"/>
            <w:shd w:val="clear" w:color="auto" w:fill="FFFFFF" w:themeFill="background1"/>
            <w:textDirection w:val="btLr"/>
          </w:tcPr>
          <w:p w14:paraId="6EA7BF04" w14:textId="7A6D6949" w:rsidR="00E1444E" w:rsidRPr="0061416E" w:rsidRDefault="00056063" w:rsidP="00056063">
            <w:pPr>
              <w:spacing w:before="100" w:beforeAutospacing="1" w:after="100" w:afterAutospacing="1"/>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sidRPr="0061416E">
              <w:rPr>
                <w:rFonts w:ascii="Century Gothic" w:eastAsia="Times New Roman" w:hAnsi="Century Gothic" w:cs="Helvetica"/>
                <w:b/>
                <w:bCs/>
                <w:color w:val="C00000"/>
                <w:lang w:eastAsia="en-GB"/>
              </w:rPr>
              <w:t>Summer 2</w:t>
            </w:r>
          </w:p>
        </w:tc>
        <w:tc>
          <w:tcPr>
            <w:tcW w:w="3400" w:type="dxa"/>
            <w:vAlign w:val="center"/>
          </w:tcPr>
          <w:p w14:paraId="371C1B18" w14:textId="749615BA" w:rsidR="00524467" w:rsidRPr="00524467" w:rsidRDefault="00E1444E" w:rsidP="00BC254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524467">
              <w:rPr>
                <w:rFonts w:ascii="Century Gothic" w:eastAsia="Times New Roman" w:hAnsi="Century Gothic" w:cs="Helvetica"/>
                <w:b/>
                <w:bCs/>
                <w:color w:val="auto"/>
                <w:lang w:eastAsia="en-GB"/>
              </w:rPr>
              <w:t xml:space="preserve">Belonging and Keeping safe at Home </w:t>
            </w:r>
          </w:p>
        </w:tc>
      </w:tr>
      <w:tr w:rsidR="00E04DFA" w:rsidRPr="002443DA" w14:paraId="13136A43"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0B6F57F8" w14:textId="77777777" w:rsidR="00E1444E" w:rsidRPr="002443DA" w:rsidRDefault="00E1444E" w:rsidP="00180D61">
            <w:pPr>
              <w:jc w:val="center"/>
              <w:rPr>
                <w:rFonts w:ascii="Century Gothic" w:hAnsi="Century Gothic"/>
              </w:rPr>
            </w:pPr>
          </w:p>
        </w:tc>
        <w:tc>
          <w:tcPr>
            <w:tcW w:w="851" w:type="dxa"/>
            <w:vMerge w:val="restart"/>
            <w:shd w:val="clear" w:color="auto" w:fill="FFFFFF" w:themeFill="background1"/>
            <w:textDirection w:val="btLr"/>
            <w:vAlign w:val="center"/>
          </w:tcPr>
          <w:p w14:paraId="498E7D37" w14:textId="4436E7AB" w:rsidR="00E1444E" w:rsidRPr="00184E48"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Pr>
                <w:rFonts w:ascii="Century Gothic" w:hAnsi="Century Gothic"/>
                <w:b/>
                <w:bCs/>
              </w:rPr>
              <w:t>YEAR 2</w:t>
            </w:r>
          </w:p>
        </w:tc>
        <w:tc>
          <w:tcPr>
            <w:tcW w:w="709" w:type="dxa"/>
            <w:shd w:val="clear" w:color="auto" w:fill="FFFFFF" w:themeFill="background1"/>
            <w:textDirection w:val="btLr"/>
          </w:tcPr>
          <w:p w14:paraId="235CA5BC" w14:textId="193F0A29" w:rsidR="0061416E" w:rsidRDefault="00E1444E" w:rsidP="00184E48">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i/>
                <w:iCs/>
                <w:color w:val="C00000"/>
                <w:lang w:eastAsia="en-GB"/>
              </w:rPr>
            </w:pPr>
            <w:r w:rsidRPr="0061416E">
              <w:rPr>
                <w:rFonts w:ascii="Century Gothic" w:eastAsia="Times New Roman" w:hAnsi="Century Gothic" w:cs="Helvetica"/>
                <w:b/>
                <w:bCs/>
                <w:i/>
                <w:iCs/>
                <w:color w:val="C00000"/>
                <w:lang w:eastAsia="en-GB"/>
              </w:rPr>
              <w:t>Autumn</w:t>
            </w:r>
            <w:r w:rsidR="0061416E">
              <w:rPr>
                <w:rFonts w:ascii="Century Gothic" w:eastAsia="Times New Roman" w:hAnsi="Century Gothic" w:cs="Helvetica"/>
                <w:b/>
                <w:bCs/>
                <w:i/>
                <w:iCs/>
                <w:color w:val="C00000"/>
                <w:lang w:eastAsia="en-GB"/>
              </w:rPr>
              <w:t xml:space="preserve"> 1</w:t>
            </w:r>
          </w:p>
          <w:p w14:paraId="3E45DD70" w14:textId="194CDB92" w:rsidR="0061416E" w:rsidRDefault="0061416E" w:rsidP="00184E48">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i/>
                <w:iCs/>
                <w:color w:val="C00000"/>
                <w:lang w:eastAsia="en-GB"/>
              </w:rPr>
            </w:pPr>
            <w:r>
              <w:rPr>
                <w:rFonts w:ascii="Century Gothic" w:eastAsia="Times New Roman" w:hAnsi="Century Gothic" w:cs="Helvetica"/>
                <w:b/>
                <w:bCs/>
                <w:i/>
                <w:iCs/>
                <w:color w:val="C00000"/>
                <w:lang w:eastAsia="en-GB"/>
              </w:rPr>
              <w:t>1</w:t>
            </w:r>
          </w:p>
          <w:p w14:paraId="49127779" w14:textId="7EB93CC1" w:rsidR="00E1444E" w:rsidRPr="0061416E" w:rsidRDefault="00E1444E" w:rsidP="00184E48">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i/>
                <w:iCs/>
                <w:color w:val="C00000"/>
                <w:lang w:eastAsia="en-GB"/>
              </w:rPr>
            </w:pPr>
            <w:r w:rsidRPr="0061416E">
              <w:rPr>
                <w:rFonts w:ascii="Century Gothic" w:eastAsia="Times New Roman" w:hAnsi="Century Gothic" w:cs="Helvetica"/>
                <w:b/>
                <w:bCs/>
                <w:i/>
                <w:iCs/>
                <w:color w:val="C00000"/>
                <w:lang w:eastAsia="en-GB"/>
              </w:rPr>
              <w:t xml:space="preserve"> 1</w:t>
            </w:r>
          </w:p>
        </w:tc>
        <w:tc>
          <w:tcPr>
            <w:tcW w:w="3354" w:type="dxa"/>
            <w:shd w:val="clear" w:color="auto" w:fill="F7CAAC" w:themeFill="accent2" w:themeFillTint="66"/>
            <w:vAlign w:val="center"/>
          </w:tcPr>
          <w:p w14:paraId="7A6682B1" w14:textId="2275920D" w:rsidR="0061416E" w:rsidRPr="00BC2541" w:rsidRDefault="007B65B4" w:rsidP="0061416E">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705B73">
              <w:rPr>
                <w:rFonts w:ascii="Century Gothic" w:eastAsia="Times New Roman" w:hAnsi="Century Gothic" w:cs="Helvetica"/>
                <w:b/>
                <w:bCs/>
                <w:color w:val="auto"/>
                <w:lang w:eastAsia="en-GB"/>
              </w:rPr>
              <w:t>Physical Health and Fitness: Looking after my body</w:t>
            </w:r>
            <w:r w:rsidR="00705B73">
              <w:rPr>
                <w:rFonts w:ascii="Century Gothic" w:eastAsia="Times New Roman" w:hAnsi="Century Gothic" w:cs="Helvetica"/>
                <w:b/>
                <w:bCs/>
                <w:color w:val="auto"/>
                <w:lang w:eastAsia="en-GB"/>
              </w:rPr>
              <w:t xml:space="preserve"> </w:t>
            </w:r>
          </w:p>
        </w:tc>
        <w:tc>
          <w:tcPr>
            <w:tcW w:w="425" w:type="dxa"/>
            <w:shd w:val="clear" w:color="auto" w:fill="FFFFFF" w:themeFill="background1"/>
            <w:textDirection w:val="btLr"/>
          </w:tcPr>
          <w:p w14:paraId="2063501D" w14:textId="11F2D938" w:rsidR="00E1444E" w:rsidRPr="0061416E" w:rsidRDefault="00056063" w:rsidP="00056063">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Spring 1</w:t>
            </w:r>
          </w:p>
        </w:tc>
        <w:tc>
          <w:tcPr>
            <w:tcW w:w="3544" w:type="dxa"/>
            <w:shd w:val="clear" w:color="auto" w:fill="F7CAAC" w:themeFill="accent2" w:themeFillTint="66"/>
            <w:vAlign w:val="center"/>
          </w:tcPr>
          <w:p w14:paraId="49B0A6BA" w14:textId="7A2EA203" w:rsidR="00E1444E"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705B73">
              <w:rPr>
                <w:rFonts w:ascii="Century Gothic" w:hAnsi="Century Gothic"/>
                <w:b/>
                <w:bCs/>
                <w:color w:val="auto"/>
              </w:rPr>
              <w:t>Special People in my Life</w:t>
            </w:r>
          </w:p>
        </w:tc>
        <w:tc>
          <w:tcPr>
            <w:tcW w:w="711" w:type="dxa"/>
            <w:shd w:val="clear" w:color="auto" w:fill="FFFFFF" w:themeFill="background1"/>
            <w:textDirection w:val="btLr"/>
          </w:tcPr>
          <w:p w14:paraId="2DC11393" w14:textId="35BDF56C" w:rsidR="00E1444E" w:rsidRPr="0061416E" w:rsidRDefault="00056063" w:rsidP="00056063">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Summer 1</w:t>
            </w:r>
          </w:p>
        </w:tc>
        <w:tc>
          <w:tcPr>
            <w:tcW w:w="3400" w:type="dxa"/>
            <w:shd w:val="clear" w:color="auto" w:fill="F7CAAC" w:themeFill="accent2" w:themeFillTint="66"/>
            <w:vAlign w:val="center"/>
          </w:tcPr>
          <w:p w14:paraId="265E84A5" w14:textId="6A0A3863" w:rsidR="00E1444E"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sz w:val="20"/>
                <w:szCs w:val="20"/>
              </w:rPr>
            </w:pPr>
            <w:r w:rsidRPr="00F1426B">
              <w:rPr>
                <w:rFonts w:ascii="Century Gothic" w:hAnsi="Century Gothic"/>
                <w:b/>
                <w:bCs/>
                <w:color w:val="auto"/>
              </w:rPr>
              <w:t>Belonging and Keeping safe in the local community</w:t>
            </w:r>
          </w:p>
        </w:tc>
      </w:tr>
      <w:tr w:rsidR="00E04DFA" w:rsidRPr="002443DA" w14:paraId="5DF49C6C" w14:textId="77777777" w:rsidTr="0025493F">
        <w:trPr>
          <w:gridAfter w:val="1"/>
          <w:wAfter w:w="7" w:type="dxa"/>
          <w:cantSplit/>
          <w:trHeight w:val="1303"/>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6AE04848" w14:textId="77777777" w:rsidR="00E1444E" w:rsidRPr="002443DA" w:rsidRDefault="00E1444E" w:rsidP="00180D61">
            <w:pPr>
              <w:jc w:val="center"/>
              <w:rPr>
                <w:rFonts w:ascii="Century Gothic" w:hAnsi="Century Gothic"/>
              </w:rPr>
            </w:pPr>
          </w:p>
        </w:tc>
        <w:tc>
          <w:tcPr>
            <w:tcW w:w="851" w:type="dxa"/>
            <w:vMerge/>
            <w:shd w:val="clear" w:color="auto" w:fill="FFFFFF" w:themeFill="background1"/>
            <w:textDirection w:val="btLr"/>
            <w:vAlign w:val="center"/>
          </w:tcPr>
          <w:p w14:paraId="3941D7FC" w14:textId="77777777" w:rsidR="00E1444E" w:rsidRPr="002443DA"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09" w:type="dxa"/>
            <w:shd w:val="clear" w:color="auto" w:fill="FFFFFF" w:themeFill="background1"/>
            <w:textDirection w:val="btLr"/>
          </w:tcPr>
          <w:p w14:paraId="5B47E7EA" w14:textId="20EEAF26" w:rsidR="00E1444E" w:rsidRPr="0061416E" w:rsidRDefault="00E1444E" w:rsidP="00184E48">
            <w:pPr>
              <w:spacing w:before="100" w:beforeAutospacing="1" w:after="100" w:afterAutospacing="1"/>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i/>
                <w:iCs/>
                <w:color w:val="C00000"/>
                <w:lang w:eastAsia="en-GB"/>
              </w:rPr>
            </w:pPr>
            <w:r w:rsidRPr="0061416E">
              <w:rPr>
                <w:rFonts w:ascii="Century Gothic" w:eastAsia="Times New Roman" w:hAnsi="Century Gothic" w:cs="Helvetica"/>
                <w:b/>
                <w:bCs/>
                <w:i/>
                <w:iCs/>
                <w:color w:val="C00000"/>
                <w:lang w:eastAsia="en-GB"/>
              </w:rPr>
              <w:t>Autumn 2</w:t>
            </w:r>
          </w:p>
        </w:tc>
        <w:tc>
          <w:tcPr>
            <w:tcW w:w="3354" w:type="dxa"/>
            <w:shd w:val="clear" w:color="auto" w:fill="F7CAAC" w:themeFill="accent2" w:themeFillTint="66"/>
            <w:vAlign w:val="center"/>
          </w:tcPr>
          <w:p w14:paraId="2E07B2B1" w14:textId="61D66D5E" w:rsidR="00E1444E" w:rsidRPr="00A30895" w:rsidRDefault="00E1444E" w:rsidP="00BC254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color w:val="auto"/>
                <w:lang w:eastAsia="en-GB"/>
              </w:rPr>
            </w:pPr>
            <w:r w:rsidRPr="00705B73">
              <w:rPr>
                <w:rFonts w:ascii="Century Gothic" w:eastAsia="Times New Roman" w:hAnsi="Century Gothic" w:cs="Helvetica"/>
                <w:b/>
                <w:bCs/>
                <w:color w:val="auto"/>
                <w:lang w:eastAsia="en-GB"/>
              </w:rPr>
              <w:t>Emotions and Feelings</w:t>
            </w:r>
            <w:r w:rsidRPr="00A30895">
              <w:rPr>
                <w:rFonts w:ascii="Century Gothic" w:eastAsia="Times New Roman" w:hAnsi="Century Gothic" w:cs="Helvetica"/>
                <w:color w:val="auto"/>
                <w:lang w:eastAsia="en-GB"/>
              </w:rPr>
              <w:t xml:space="preserve"> </w:t>
            </w:r>
          </w:p>
        </w:tc>
        <w:tc>
          <w:tcPr>
            <w:tcW w:w="425" w:type="dxa"/>
            <w:shd w:val="clear" w:color="auto" w:fill="FFFFFF" w:themeFill="background1"/>
            <w:textDirection w:val="btLr"/>
          </w:tcPr>
          <w:p w14:paraId="68B74043" w14:textId="7203B4B4" w:rsidR="00E1444E" w:rsidRPr="0061416E" w:rsidRDefault="00A30895" w:rsidP="00A308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 xml:space="preserve">Spring 2 </w:t>
            </w:r>
          </w:p>
        </w:tc>
        <w:tc>
          <w:tcPr>
            <w:tcW w:w="3544" w:type="dxa"/>
            <w:shd w:val="clear" w:color="auto" w:fill="F7CAAC" w:themeFill="accent2" w:themeFillTint="66"/>
            <w:vAlign w:val="center"/>
          </w:tcPr>
          <w:p w14:paraId="70FAF9E9" w14:textId="3CCC7A67" w:rsidR="00E1444E" w:rsidRPr="00A30895" w:rsidRDefault="00D778CC"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705B73">
              <w:rPr>
                <w:rFonts w:ascii="Century Gothic" w:hAnsi="Century Gothic"/>
                <w:b/>
                <w:bCs/>
                <w:color w:val="auto"/>
              </w:rPr>
              <w:t>Understanding and appreciating Respectful</w:t>
            </w:r>
            <w:r w:rsidR="00980DD4" w:rsidRPr="00705B73">
              <w:rPr>
                <w:rFonts w:ascii="Century Gothic" w:hAnsi="Century Gothic"/>
                <w:b/>
                <w:bCs/>
                <w:color w:val="auto"/>
              </w:rPr>
              <w:t xml:space="preserve"> </w:t>
            </w:r>
            <w:r w:rsidRPr="00705B73">
              <w:rPr>
                <w:rFonts w:ascii="Century Gothic" w:hAnsi="Century Gothic"/>
                <w:b/>
                <w:bCs/>
                <w:color w:val="auto"/>
              </w:rPr>
              <w:t>R</w:t>
            </w:r>
            <w:r w:rsidR="00D05929" w:rsidRPr="00705B73">
              <w:rPr>
                <w:rFonts w:ascii="Century Gothic" w:hAnsi="Century Gothic"/>
                <w:b/>
                <w:bCs/>
                <w:color w:val="auto"/>
              </w:rPr>
              <w:t>elationships</w:t>
            </w:r>
            <w:r w:rsidR="00E1444E" w:rsidRPr="00D05929">
              <w:rPr>
                <w:rFonts w:ascii="Century Gothic" w:hAnsi="Century Gothic"/>
                <w:color w:val="auto"/>
                <w:sz w:val="20"/>
                <w:szCs w:val="20"/>
              </w:rPr>
              <w:t xml:space="preserve"> </w:t>
            </w:r>
          </w:p>
        </w:tc>
        <w:tc>
          <w:tcPr>
            <w:tcW w:w="711" w:type="dxa"/>
            <w:shd w:val="clear" w:color="auto" w:fill="FFFFFF" w:themeFill="background1"/>
            <w:textDirection w:val="btLr"/>
          </w:tcPr>
          <w:p w14:paraId="45C186FC" w14:textId="166584D9" w:rsidR="00E1444E" w:rsidRPr="0061416E" w:rsidRDefault="00A30895" w:rsidP="00A308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Summer 2</w:t>
            </w:r>
          </w:p>
        </w:tc>
        <w:tc>
          <w:tcPr>
            <w:tcW w:w="3400" w:type="dxa"/>
            <w:shd w:val="clear" w:color="auto" w:fill="F7CAAC" w:themeFill="accent2" w:themeFillTint="66"/>
            <w:vAlign w:val="center"/>
          </w:tcPr>
          <w:p w14:paraId="67525E32" w14:textId="0B80A8BF" w:rsidR="00F1426B" w:rsidRPr="00BC2541" w:rsidRDefault="00E1444E"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F1426B">
              <w:rPr>
                <w:rFonts w:ascii="Century Gothic" w:hAnsi="Century Gothic"/>
                <w:b/>
                <w:bCs/>
                <w:color w:val="auto"/>
              </w:rPr>
              <w:t xml:space="preserve">Belonging and Keeping safe in the wider community </w:t>
            </w:r>
          </w:p>
        </w:tc>
      </w:tr>
      <w:tr w:rsidR="00056063" w:rsidRPr="002443DA" w14:paraId="74416893" w14:textId="77777777" w:rsidTr="00EF1289">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14120" w:type="dxa"/>
            <w:gridSpan w:val="9"/>
            <w:shd w:val="clear" w:color="auto" w:fill="auto"/>
          </w:tcPr>
          <w:p w14:paraId="400E00CC" w14:textId="3E4138A5" w:rsidR="00056063" w:rsidRPr="002443DA" w:rsidRDefault="00056063" w:rsidP="001D1128">
            <w:pPr>
              <w:jc w:val="center"/>
              <w:rPr>
                <w:rFonts w:ascii="Century Gothic" w:hAnsi="Century Gothic"/>
                <w:b/>
                <w:bCs/>
                <w:color w:val="C00000"/>
              </w:rPr>
            </w:pPr>
            <w:r>
              <w:rPr>
                <w:rFonts w:ascii="Century Gothic" w:hAnsi="Century Gothic"/>
                <w:b/>
                <w:bCs/>
                <w:color w:val="C00000"/>
              </w:rPr>
              <w:t xml:space="preserve">KEY STAGE 2 Topics </w:t>
            </w:r>
            <w:r w:rsidR="00A30895">
              <w:rPr>
                <w:rFonts w:ascii="Century Gothic" w:hAnsi="Century Gothic"/>
                <w:b/>
                <w:bCs/>
                <w:color w:val="C00000"/>
              </w:rPr>
              <w:t>(</w:t>
            </w:r>
            <w:r w:rsidR="00EF1289">
              <w:rPr>
                <w:rFonts w:ascii="Century Gothic" w:hAnsi="Century Gothic"/>
                <w:b/>
                <w:bCs/>
                <w:color w:val="C00000"/>
              </w:rPr>
              <w:t>4</w:t>
            </w:r>
            <w:r w:rsidR="00A30895">
              <w:rPr>
                <w:rFonts w:ascii="Century Gothic" w:hAnsi="Century Gothic"/>
                <w:b/>
                <w:bCs/>
                <w:color w:val="C00000"/>
              </w:rPr>
              <w:t xml:space="preserve"> year rolling programme)</w:t>
            </w:r>
          </w:p>
        </w:tc>
      </w:tr>
      <w:tr w:rsidR="00E04DFA" w:rsidRPr="002443DA" w14:paraId="5FCC4D1F" w14:textId="77777777" w:rsidTr="0025493F">
        <w:trPr>
          <w:gridAfter w:val="1"/>
          <w:wAfter w:w="7"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C00000"/>
            <w:textDirection w:val="btLr"/>
            <w:vAlign w:val="center"/>
          </w:tcPr>
          <w:p w14:paraId="0C21C988" w14:textId="77777777" w:rsidR="00E1444E" w:rsidRPr="002443DA" w:rsidRDefault="00E1444E" w:rsidP="00180D61">
            <w:pPr>
              <w:ind w:left="113" w:right="113"/>
              <w:jc w:val="center"/>
              <w:rPr>
                <w:rFonts w:ascii="Century Gothic" w:hAnsi="Century Gothic"/>
              </w:rPr>
            </w:pPr>
            <w:r w:rsidRPr="002443DA">
              <w:rPr>
                <w:rFonts w:ascii="Century Gothic" w:hAnsi="Century Gothic"/>
              </w:rPr>
              <w:t xml:space="preserve">Key Stage </w:t>
            </w:r>
            <w:r>
              <w:rPr>
                <w:rFonts w:ascii="Century Gothic" w:hAnsi="Century Gothic"/>
              </w:rPr>
              <w:t xml:space="preserve"> 2</w:t>
            </w:r>
          </w:p>
        </w:tc>
        <w:tc>
          <w:tcPr>
            <w:tcW w:w="851" w:type="dxa"/>
            <w:vMerge w:val="restart"/>
            <w:shd w:val="clear" w:color="auto" w:fill="FFFFFF" w:themeFill="background1"/>
            <w:textDirection w:val="btLr"/>
            <w:vAlign w:val="center"/>
          </w:tcPr>
          <w:p w14:paraId="073D2846" w14:textId="56C282E7" w:rsidR="00E1444E" w:rsidRPr="00184E48"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Pr>
                <w:rFonts w:ascii="Century Gothic" w:hAnsi="Century Gothic"/>
                <w:b/>
                <w:bCs/>
              </w:rPr>
              <w:t>YEAR 1</w:t>
            </w:r>
          </w:p>
        </w:tc>
        <w:tc>
          <w:tcPr>
            <w:tcW w:w="709" w:type="dxa"/>
            <w:shd w:val="clear" w:color="auto" w:fill="FFFFFF" w:themeFill="background1"/>
            <w:textDirection w:val="btLr"/>
          </w:tcPr>
          <w:p w14:paraId="30FEC527" w14:textId="17167035" w:rsidR="00E1444E" w:rsidRPr="002443DA" w:rsidRDefault="00E1444E" w:rsidP="00184E48">
            <w:pPr>
              <w:spacing w:before="100" w:beforeAutospacing="1" w:after="100" w:afterAutospacing="1"/>
              <w:ind w:left="113" w:right="113"/>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1</w:t>
            </w:r>
          </w:p>
        </w:tc>
        <w:tc>
          <w:tcPr>
            <w:tcW w:w="3354" w:type="dxa"/>
            <w:vAlign w:val="center"/>
          </w:tcPr>
          <w:p w14:paraId="1D1973F3" w14:textId="716E0640" w:rsidR="00E1444E" w:rsidRPr="00BC2541" w:rsidRDefault="00E1444E" w:rsidP="00BC254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i/>
                <w:iCs/>
                <w:color w:val="auto"/>
                <w:sz w:val="20"/>
                <w:szCs w:val="20"/>
                <w:lang w:eastAsia="en-GB"/>
              </w:rPr>
            </w:pPr>
            <w:r w:rsidRPr="009A6E84">
              <w:rPr>
                <w:rFonts w:ascii="Century Gothic" w:eastAsia="Times New Roman" w:hAnsi="Century Gothic" w:cs="Helvetica"/>
                <w:b/>
                <w:bCs/>
                <w:color w:val="auto"/>
                <w:lang w:eastAsia="en-GB"/>
              </w:rPr>
              <w:t>Manners and Courtesy</w:t>
            </w:r>
          </w:p>
        </w:tc>
        <w:tc>
          <w:tcPr>
            <w:tcW w:w="425" w:type="dxa"/>
            <w:shd w:val="clear" w:color="auto" w:fill="FFFFFF" w:themeFill="background1"/>
            <w:textDirection w:val="btLr"/>
          </w:tcPr>
          <w:p w14:paraId="22C086A4" w14:textId="065D4BB4" w:rsidR="00E1444E" w:rsidRPr="0061416E" w:rsidRDefault="00E54A95" w:rsidP="00E54A95">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61416E">
              <w:rPr>
                <w:rFonts w:ascii="Century Gothic" w:hAnsi="Century Gothic"/>
                <w:b/>
                <w:bCs/>
                <w:i/>
                <w:iCs/>
                <w:color w:val="C00000"/>
              </w:rPr>
              <w:t>Spring 1</w:t>
            </w:r>
          </w:p>
        </w:tc>
        <w:tc>
          <w:tcPr>
            <w:tcW w:w="3544" w:type="dxa"/>
            <w:vAlign w:val="center"/>
          </w:tcPr>
          <w:p w14:paraId="7481E50D" w14:textId="24F2C3A8" w:rsidR="00E1444E" w:rsidRPr="00BC2541" w:rsidRDefault="00E1444E"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6C7E4C">
              <w:rPr>
                <w:rFonts w:ascii="Century Gothic" w:hAnsi="Century Gothic"/>
                <w:b/>
                <w:bCs/>
                <w:color w:val="auto"/>
              </w:rPr>
              <w:t>Secrets and Surprises</w:t>
            </w:r>
            <w:r w:rsidR="00E3228A">
              <w:rPr>
                <w:rFonts w:ascii="Century Gothic" w:hAnsi="Century Gothic"/>
                <w:color w:val="auto"/>
              </w:rPr>
              <w:t xml:space="preserve"> </w:t>
            </w:r>
          </w:p>
        </w:tc>
        <w:tc>
          <w:tcPr>
            <w:tcW w:w="711" w:type="dxa"/>
            <w:shd w:val="clear" w:color="auto" w:fill="FFFFFF" w:themeFill="background1"/>
            <w:textDirection w:val="btLr"/>
          </w:tcPr>
          <w:p w14:paraId="130A9093" w14:textId="7D273756" w:rsidR="00E1444E" w:rsidRPr="00A30895"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61416E">
              <w:rPr>
                <w:rFonts w:ascii="Century Gothic" w:hAnsi="Century Gothic"/>
                <w:b/>
                <w:bCs/>
                <w:i/>
                <w:iCs/>
                <w:color w:val="C00000"/>
              </w:rPr>
              <w:t>Summer</w:t>
            </w:r>
            <w:r>
              <w:rPr>
                <w:rFonts w:ascii="Century Gothic" w:hAnsi="Century Gothic"/>
                <w:b/>
                <w:bCs/>
                <w:i/>
                <w:iCs/>
                <w:color w:val="C00000"/>
              </w:rPr>
              <w:t xml:space="preserve"> 1</w:t>
            </w:r>
          </w:p>
        </w:tc>
        <w:tc>
          <w:tcPr>
            <w:tcW w:w="3400" w:type="dxa"/>
            <w:vAlign w:val="center"/>
          </w:tcPr>
          <w:p w14:paraId="363D1145" w14:textId="1048C7FF" w:rsidR="000058AC" w:rsidRPr="00BC2541" w:rsidRDefault="00E1444E"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0058AC">
              <w:rPr>
                <w:rFonts w:ascii="Century Gothic" w:hAnsi="Century Gothic"/>
                <w:b/>
                <w:bCs/>
                <w:color w:val="auto"/>
              </w:rPr>
              <w:t>Being an Active Citizen</w:t>
            </w:r>
          </w:p>
        </w:tc>
      </w:tr>
      <w:tr w:rsidR="00E04DFA" w:rsidRPr="002443DA" w14:paraId="0A74914F"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textDirection w:val="btLr"/>
            <w:vAlign w:val="center"/>
          </w:tcPr>
          <w:p w14:paraId="3BB77BEC" w14:textId="77777777" w:rsidR="00E1444E" w:rsidRPr="002443DA" w:rsidRDefault="00E1444E" w:rsidP="00180D61">
            <w:pPr>
              <w:ind w:left="113" w:right="113"/>
              <w:jc w:val="center"/>
              <w:rPr>
                <w:rFonts w:ascii="Century Gothic" w:hAnsi="Century Gothic"/>
              </w:rPr>
            </w:pPr>
          </w:p>
        </w:tc>
        <w:tc>
          <w:tcPr>
            <w:tcW w:w="851" w:type="dxa"/>
            <w:vMerge/>
            <w:textDirection w:val="btLr"/>
            <w:vAlign w:val="center"/>
          </w:tcPr>
          <w:p w14:paraId="0919E886" w14:textId="77777777" w:rsidR="00E1444E" w:rsidRPr="002443DA"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709" w:type="dxa"/>
            <w:shd w:val="clear" w:color="auto" w:fill="FFFFFF" w:themeFill="background1"/>
            <w:textDirection w:val="btLr"/>
          </w:tcPr>
          <w:p w14:paraId="4172C443" w14:textId="0FBC1DA0" w:rsidR="00E1444E" w:rsidRPr="002443DA" w:rsidRDefault="00A30895" w:rsidP="00184E48">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2</w:t>
            </w:r>
          </w:p>
        </w:tc>
        <w:tc>
          <w:tcPr>
            <w:tcW w:w="3354" w:type="dxa"/>
            <w:shd w:val="clear" w:color="auto" w:fill="FBE4D5" w:themeFill="accent2" w:themeFillTint="33"/>
            <w:vAlign w:val="center"/>
          </w:tcPr>
          <w:p w14:paraId="41FA23B6" w14:textId="532D2B72" w:rsidR="009A6E84" w:rsidRPr="009A6E84" w:rsidRDefault="007B65B4" w:rsidP="00BC25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9A6E84">
              <w:rPr>
                <w:rFonts w:ascii="Century Gothic" w:eastAsia="Times New Roman" w:hAnsi="Century Gothic" w:cs="Helvetica"/>
                <w:b/>
                <w:bCs/>
                <w:color w:val="auto"/>
                <w:lang w:eastAsia="en-GB"/>
              </w:rPr>
              <w:t>Being Myself</w:t>
            </w:r>
            <w:r w:rsidR="00E1444E" w:rsidRPr="009A6E84">
              <w:rPr>
                <w:rFonts w:ascii="Century Gothic" w:eastAsia="Times New Roman" w:hAnsi="Century Gothic" w:cs="Helvetica"/>
                <w:b/>
                <w:bCs/>
                <w:color w:val="auto"/>
                <w:lang w:eastAsia="en-GB"/>
              </w:rPr>
              <w:t xml:space="preserve">: Personal Identity and knowing own Qualities </w:t>
            </w:r>
          </w:p>
        </w:tc>
        <w:tc>
          <w:tcPr>
            <w:tcW w:w="425" w:type="dxa"/>
            <w:shd w:val="clear" w:color="auto" w:fill="FFFFFF" w:themeFill="background1"/>
            <w:textDirection w:val="btLr"/>
          </w:tcPr>
          <w:p w14:paraId="66F0039C" w14:textId="4283C83D" w:rsidR="00E1444E" w:rsidRPr="0061416E"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61416E">
              <w:rPr>
                <w:rFonts w:ascii="Century Gothic" w:hAnsi="Century Gothic"/>
                <w:b/>
                <w:bCs/>
                <w:i/>
                <w:iCs/>
                <w:color w:val="C00000"/>
              </w:rPr>
              <w:t>Spring 2</w:t>
            </w:r>
          </w:p>
        </w:tc>
        <w:tc>
          <w:tcPr>
            <w:tcW w:w="3544" w:type="dxa"/>
            <w:shd w:val="clear" w:color="auto" w:fill="FBE4D5" w:themeFill="accent2" w:themeFillTint="33"/>
            <w:vAlign w:val="center"/>
          </w:tcPr>
          <w:p w14:paraId="3438DE73" w14:textId="06E89BE5" w:rsidR="00501309" w:rsidRPr="00BC2541" w:rsidRDefault="00501309"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501309">
              <w:rPr>
                <w:rFonts w:ascii="Century Gothic" w:hAnsi="Century Gothic"/>
                <w:b/>
                <w:bCs/>
                <w:color w:val="auto"/>
              </w:rPr>
              <w:t xml:space="preserve">Appropriate and Inappropriate Touch </w:t>
            </w:r>
          </w:p>
        </w:tc>
        <w:tc>
          <w:tcPr>
            <w:tcW w:w="711" w:type="dxa"/>
            <w:shd w:val="clear" w:color="auto" w:fill="FFFFFF" w:themeFill="background1"/>
            <w:textDirection w:val="btLr"/>
          </w:tcPr>
          <w:p w14:paraId="4E4DE80C" w14:textId="08A5AF4E" w:rsidR="00E1444E" w:rsidRPr="00A30895"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61416E">
              <w:rPr>
                <w:rFonts w:ascii="Century Gothic" w:hAnsi="Century Gothic"/>
                <w:b/>
                <w:bCs/>
                <w:i/>
                <w:iCs/>
                <w:color w:val="C00000"/>
              </w:rPr>
              <w:t>Summer</w:t>
            </w:r>
            <w:r>
              <w:rPr>
                <w:rFonts w:ascii="Century Gothic" w:hAnsi="Century Gothic"/>
                <w:b/>
                <w:bCs/>
                <w:i/>
                <w:iCs/>
                <w:color w:val="C00000"/>
              </w:rPr>
              <w:t xml:space="preserve"> 2</w:t>
            </w:r>
          </w:p>
        </w:tc>
        <w:tc>
          <w:tcPr>
            <w:tcW w:w="3400" w:type="dxa"/>
            <w:shd w:val="clear" w:color="auto" w:fill="FBE4D5" w:themeFill="accent2" w:themeFillTint="33"/>
            <w:vAlign w:val="center"/>
          </w:tcPr>
          <w:p w14:paraId="04BAB9BF" w14:textId="24B14DC0" w:rsidR="00E1444E"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9025D4">
              <w:rPr>
                <w:rFonts w:ascii="Century Gothic" w:hAnsi="Century Gothic"/>
                <w:b/>
                <w:bCs/>
                <w:color w:val="auto"/>
              </w:rPr>
              <w:t>Life in Modern Britain</w:t>
            </w:r>
            <w:r w:rsidRPr="00A30895">
              <w:rPr>
                <w:rFonts w:ascii="Century Gothic" w:hAnsi="Century Gothic"/>
                <w:color w:val="auto"/>
              </w:rPr>
              <w:t xml:space="preserve"> </w:t>
            </w:r>
          </w:p>
        </w:tc>
      </w:tr>
      <w:tr w:rsidR="00E04DFA" w:rsidRPr="002443DA" w14:paraId="08E7FD2A" w14:textId="77777777" w:rsidTr="0025493F">
        <w:trPr>
          <w:gridAfter w:val="1"/>
          <w:wAfter w:w="7" w:type="dxa"/>
          <w:cantSplit/>
          <w:trHeight w:val="1381"/>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34F72AAA" w14:textId="77777777" w:rsidR="00E1444E" w:rsidRPr="002443DA" w:rsidRDefault="00E1444E" w:rsidP="00180D61">
            <w:pPr>
              <w:jc w:val="center"/>
              <w:rPr>
                <w:rFonts w:ascii="Century Gothic" w:hAnsi="Century Gothic"/>
              </w:rPr>
            </w:pPr>
          </w:p>
        </w:tc>
        <w:tc>
          <w:tcPr>
            <w:tcW w:w="851" w:type="dxa"/>
            <w:vMerge w:val="restart"/>
            <w:shd w:val="clear" w:color="auto" w:fill="FFFFFF" w:themeFill="background1"/>
            <w:textDirection w:val="btLr"/>
            <w:vAlign w:val="center"/>
          </w:tcPr>
          <w:p w14:paraId="092C809F" w14:textId="21EAA716" w:rsidR="00E1444E" w:rsidRPr="00293F48"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293F48">
              <w:rPr>
                <w:rFonts w:ascii="Century Gothic" w:hAnsi="Century Gothic"/>
                <w:b/>
                <w:bCs/>
              </w:rPr>
              <w:t>YEAR 2</w:t>
            </w:r>
          </w:p>
        </w:tc>
        <w:tc>
          <w:tcPr>
            <w:tcW w:w="709" w:type="dxa"/>
            <w:shd w:val="clear" w:color="auto" w:fill="FFFFFF" w:themeFill="background1"/>
            <w:textDirection w:val="btLr"/>
          </w:tcPr>
          <w:p w14:paraId="32FB03A6" w14:textId="01EDD275" w:rsidR="00E1444E" w:rsidRPr="002443DA" w:rsidRDefault="00A30895" w:rsidP="00184E48">
            <w:pPr>
              <w:spacing w:before="100" w:beforeAutospacing="1" w:after="100" w:afterAutospacing="1"/>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1</w:t>
            </w:r>
          </w:p>
        </w:tc>
        <w:tc>
          <w:tcPr>
            <w:tcW w:w="3354" w:type="dxa"/>
            <w:shd w:val="clear" w:color="auto" w:fill="F7CAAC" w:themeFill="accent2" w:themeFillTint="66"/>
            <w:vAlign w:val="center"/>
          </w:tcPr>
          <w:p w14:paraId="716B259D" w14:textId="41008303" w:rsidR="00E1444E" w:rsidRPr="00BC2541" w:rsidRDefault="00E1444E" w:rsidP="00BC254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526690">
              <w:rPr>
                <w:rFonts w:ascii="Century Gothic" w:eastAsia="Times New Roman" w:hAnsi="Century Gothic" w:cs="Helvetica"/>
                <w:b/>
                <w:bCs/>
                <w:color w:val="auto"/>
                <w:lang w:eastAsia="en-GB"/>
              </w:rPr>
              <w:t xml:space="preserve">Mental Wellbeing </w:t>
            </w:r>
            <w:r w:rsidR="00D67529" w:rsidRPr="00526690">
              <w:rPr>
                <w:rFonts w:ascii="Century Gothic" w:eastAsia="Times New Roman" w:hAnsi="Century Gothic" w:cs="Helvetica"/>
                <w:b/>
                <w:bCs/>
                <w:color w:val="auto"/>
                <w:lang w:eastAsia="en-GB"/>
              </w:rPr>
              <w:t>&amp; Emotional Wellbeing</w:t>
            </w:r>
          </w:p>
        </w:tc>
        <w:tc>
          <w:tcPr>
            <w:tcW w:w="425" w:type="dxa"/>
            <w:shd w:val="clear" w:color="auto" w:fill="FFFFFF" w:themeFill="background1"/>
            <w:textDirection w:val="btLr"/>
          </w:tcPr>
          <w:p w14:paraId="1AD3B1A7" w14:textId="200B5271" w:rsidR="00E1444E" w:rsidRPr="0061416E" w:rsidRDefault="00E54A95" w:rsidP="00E54A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61416E">
              <w:rPr>
                <w:rFonts w:ascii="Century Gothic" w:hAnsi="Century Gothic"/>
                <w:b/>
                <w:bCs/>
                <w:i/>
                <w:iCs/>
                <w:color w:val="C00000"/>
              </w:rPr>
              <w:t>Spring 1</w:t>
            </w:r>
          </w:p>
        </w:tc>
        <w:tc>
          <w:tcPr>
            <w:tcW w:w="3544" w:type="dxa"/>
            <w:shd w:val="clear" w:color="auto" w:fill="F7CAAC" w:themeFill="accent2" w:themeFillTint="66"/>
            <w:vAlign w:val="center"/>
          </w:tcPr>
          <w:p w14:paraId="5084C8F0" w14:textId="00A358B5" w:rsidR="00E1444E" w:rsidRPr="00BC2541" w:rsidRDefault="00D52A4B"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A24F10">
              <w:rPr>
                <w:rFonts w:ascii="Century Gothic" w:hAnsi="Century Gothic"/>
                <w:b/>
                <w:bCs/>
                <w:color w:val="auto"/>
              </w:rPr>
              <w:t>How our behaviour and actions affect other people</w:t>
            </w:r>
          </w:p>
        </w:tc>
        <w:tc>
          <w:tcPr>
            <w:tcW w:w="711" w:type="dxa"/>
            <w:shd w:val="clear" w:color="auto" w:fill="FFFFFF" w:themeFill="background1"/>
            <w:textDirection w:val="btLr"/>
          </w:tcPr>
          <w:p w14:paraId="349D5F45" w14:textId="420E5830" w:rsidR="00E1444E" w:rsidRPr="00A30895"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61416E">
              <w:rPr>
                <w:rFonts w:ascii="Century Gothic" w:hAnsi="Century Gothic"/>
                <w:b/>
                <w:bCs/>
                <w:i/>
                <w:iCs/>
                <w:color w:val="C00000"/>
              </w:rPr>
              <w:t>Summer</w:t>
            </w:r>
            <w:r>
              <w:rPr>
                <w:rFonts w:ascii="Century Gothic" w:hAnsi="Century Gothic"/>
                <w:b/>
                <w:bCs/>
                <w:i/>
                <w:iCs/>
                <w:color w:val="C00000"/>
              </w:rPr>
              <w:t xml:space="preserve"> 1</w:t>
            </w:r>
          </w:p>
        </w:tc>
        <w:tc>
          <w:tcPr>
            <w:tcW w:w="3400" w:type="dxa"/>
            <w:shd w:val="clear" w:color="auto" w:fill="F7CAAC" w:themeFill="accent2" w:themeFillTint="66"/>
            <w:vAlign w:val="center"/>
          </w:tcPr>
          <w:p w14:paraId="34E67A20" w14:textId="3500F427" w:rsidR="00E1444E" w:rsidRPr="00BC2541" w:rsidRDefault="00BF0CBF"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D52A4B">
              <w:rPr>
                <w:rFonts w:ascii="Century Gothic" w:hAnsi="Century Gothic"/>
                <w:b/>
                <w:bCs/>
                <w:color w:val="auto"/>
              </w:rPr>
              <w:t xml:space="preserve">Respecting Rights </w:t>
            </w:r>
          </w:p>
        </w:tc>
      </w:tr>
      <w:tr w:rsidR="0061416E" w:rsidRPr="002443DA" w14:paraId="6DAD06E6"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242"/>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46E7D813" w14:textId="77777777" w:rsidR="00E1444E" w:rsidRPr="002443DA" w:rsidRDefault="00E1444E" w:rsidP="00180D61">
            <w:pPr>
              <w:jc w:val="center"/>
              <w:rPr>
                <w:rFonts w:ascii="Century Gothic" w:hAnsi="Century Gothic"/>
              </w:rPr>
            </w:pPr>
          </w:p>
        </w:tc>
        <w:tc>
          <w:tcPr>
            <w:tcW w:w="851" w:type="dxa"/>
            <w:vMerge/>
            <w:textDirection w:val="btLr"/>
            <w:vAlign w:val="center"/>
          </w:tcPr>
          <w:p w14:paraId="475923FF" w14:textId="77777777" w:rsidR="00E1444E" w:rsidRPr="002443DA"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709" w:type="dxa"/>
            <w:shd w:val="clear" w:color="auto" w:fill="FFFFFF" w:themeFill="background1"/>
            <w:textDirection w:val="btLr"/>
          </w:tcPr>
          <w:p w14:paraId="271C8533" w14:textId="05A3BD8E" w:rsidR="00E1444E" w:rsidRPr="002443DA" w:rsidRDefault="00A30895" w:rsidP="0061416E">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 xml:space="preserve">Autumn </w:t>
            </w:r>
            <w:r w:rsidR="0061416E">
              <w:rPr>
                <w:rFonts w:ascii="Century Gothic" w:eastAsia="Times New Roman" w:hAnsi="Century Gothic" w:cs="Helvetica"/>
                <w:b/>
                <w:bCs/>
                <w:color w:val="C00000"/>
                <w:lang w:eastAsia="en-GB"/>
              </w:rPr>
              <w:t>2</w:t>
            </w:r>
          </w:p>
        </w:tc>
        <w:tc>
          <w:tcPr>
            <w:tcW w:w="3354" w:type="dxa"/>
            <w:shd w:val="clear" w:color="auto" w:fill="F7CAAC" w:themeFill="accent2" w:themeFillTint="66"/>
            <w:vAlign w:val="center"/>
          </w:tcPr>
          <w:p w14:paraId="58613E7E" w14:textId="75AB9573" w:rsidR="0061416E" w:rsidRDefault="00E1444E" w:rsidP="00180D6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526690">
              <w:rPr>
                <w:rFonts w:ascii="Century Gothic" w:eastAsia="Times New Roman" w:hAnsi="Century Gothic" w:cs="Helvetica"/>
                <w:b/>
                <w:bCs/>
                <w:color w:val="auto"/>
                <w:lang w:eastAsia="en-GB"/>
              </w:rPr>
              <w:t xml:space="preserve">Healthy Body </w:t>
            </w:r>
            <w:r w:rsidR="00A30895" w:rsidRPr="00526690">
              <w:rPr>
                <w:rFonts w:ascii="Century Gothic" w:eastAsia="Times New Roman" w:hAnsi="Century Gothic" w:cs="Helvetica"/>
                <w:b/>
                <w:bCs/>
                <w:color w:val="auto"/>
                <w:lang w:eastAsia="en-GB"/>
              </w:rPr>
              <w:t>&amp; Healthy</w:t>
            </w:r>
            <w:r w:rsidRPr="00526690">
              <w:rPr>
                <w:rFonts w:ascii="Century Gothic" w:eastAsia="Times New Roman" w:hAnsi="Century Gothic" w:cs="Helvetica"/>
                <w:b/>
                <w:bCs/>
                <w:color w:val="auto"/>
                <w:lang w:eastAsia="en-GB"/>
              </w:rPr>
              <w:t xml:space="preserve"> Mind</w:t>
            </w:r>
          </w:p>
          <w:p w14:paraId="41C6D856" w14:textId="333020A6" w:rsidR="0061416E" w:rsidRPr="00BC2541" w:rsidRDefault="0061416E" w:rsidP="00180D61">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p>
        </w:tc>
        <w:tc>
          <w:tcPr>
            <w:tcW w:w="425" w:type="dxa"/>
            <w:shd w:val="clear" w:color="auto" w:fill="FFFFFF" w:themeFill="background1"/>
            <w:textDirection w:val="btLr"/>
          </w:tcPr>
          <w:p w14:paraId="79689211" w14:textId="5D4CD466" w:rsidR="00E1444E" w:rsidRPr="0061416E" w:rsidRDefault="00E54A95" w:rsidP="00E54A95">
            <w:pPr>
              <w:ind w:left="113" w:right="113"/>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61416E">
              <w:rPr>
                <w:rFonts w:ascii="Century Gothic" w:hAnsi="Century Gothic"/>
                <w:b/>
                <w:bCs/>
                <w:i/>
                <w:iCs/>
                <w:color w:val="C00000"/>
              </w:rPr>
              <w:t>Spring 2</w:t>
            </w:r>
          </w:p>
        </w:tc>
        <w:tc>
          <w:tcPr>
            <w:tcW w:w="3544" w:type="dxa"/>
            <w:shd w:val="clear" w:color="auto" w:fill="F7CAAC" w:themeFill="accent2" w:themeFillTint="66"/>
            <w:vAlign w:val="center"/>
          </w:tcPr>
          <w:p w14:paraId="5E154F10" w14:textId="66F0CC70" w:rsidR="00A24F10" w:rsidRPr="00BC2541" w:rsidRDefault="00D52A4B"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A24F10">
              <w:rPr>
                <w:rFonts w:ascii="Century Gothic" w:hAnsi="Century Gothic"/>
                <w:b/>
                <w:bCs/>
                <w:color w:val="auto"/>
              </w:rPr>
              <w:t>Celebrating Differences: Similarities and differences between people</w:t>
            </w:r>
            <w:r w:rsidRPr="002443DA">
              <w:rPr>
                <w:rFonts w:ascii="Century Gothic" w:hAnsi="Century Gothic"/>
                <w:color w:val="C00000"/>
              </w:rPr>
              <w:t xml:space="preserve"> </w:t>
            </w:r>
          </w:p>
        </w:tc>
        <w:tc>
          <w:tcPr>
            <w:tcW w:w="711" w:type="dxa"/>
            <w:shd w:val="clear" w:color="auto" w:fill="FFFFFF" w:themeFill="background1"/>
            <w:textDirection w:val="btLr"/>
          </w:tcPr>
          <w:p w14:paraId="13BA2843" w14:textId="6669EE7F" w:rsidR="00E1444E"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Summer</w:t>
            </w:r>
            <w:r>
              <w:rPr>
                <w:rFonts w:ascii="Century Gothic" w:hAnsi="Century Gothic"/>
                <w:b/>
                <w:bCs/>
                <w:i/>
                <w:iCs/>
                <w:color w:val="C00000"/>
              </w:rPr>
              <w:t xml:space="preserve"> 2</w:t>
            </w:r>
          </w:p>
          <w:p w14:paraId="3F190EE0" w14:textId="06A5894B" w:rsidR="0061416E" w:rsidRPr="00A30895"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tc>
        <w:tc>
          <w:tcPr>
            <w:tcW w:w="3400" w:type="dxa"/>
            <w:shd w:val="clear" w:color="auto" w:fill="F7CAAC" w:themeFill="accent2" w:themeFillTint="66"/>
            <w:vAlign w:val="center"/>
          </w:tcPr>
          <w:p w14:paraId="3D7C8953" w14:textId="6D5F9C4E" w:rsidR="0061416E" w:rsidRPr="00BC2541" w:rsidRDefault="002E1624" w:rsidP="00C6125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F1426B">
              <w:rPr>
                <w:rFonts w:ascii="Century Gothic" w:hAnsi="Century Gothic"/>
                <w:b/>
                <w:bCs/>
                <w:color w:val="auto"/>
              </w:rPr>
              <w:t>Respecting and Protecting the Environment</w:t>
            </w:r>
          </w:p>
        </w:tc>
      </w:tr>
      <w:tr w:rsidR="00E04DFA" w:rsidRPr="002443DA" w14:paraId="505E7D1B" w14:textId="77777777" w:rsidTr="0025493F">
        <w:trPr>
          <w:gridAfter w:val="1"/>
          <w:wAfter w:w="7"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21EE85EA" w14:textId="77777777" w:rsidR="00E1444E" w:rsidRPr="002443DA" w:rsidRDefault="00E1444E" w:rsidP="00180D61">
            <w:pPr>
              <w:jc w:val="center"/>
              <w:rPr>
                <w:rFonts w:ascii="Century Gothic" w:hAnsi="Century Gothic"/>
              </w:rPr>
            </w:pPr>
          </w:p>
        </w:tc>
        <w:tc>
          <w:tcPr>
            <w:tcW w:w="851" w:type="dxa"/>
            <w:vMerge w:val="restart"/>
            <w:shd w:val="clear" w:color="auto" w:fill="FFFFFF" w:themeFill="background1"/>
            <w:textDirection w:val="btLr"/>
            <w:vAlign w:val="center"/>
          </w:tcPr>
          <w:p w14:paraId="56942C43" w14:textId="4218BD33" w:rsidR="00E1444E" w:rsidRPr="00293F48"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293F48">
              <w:rPr>
                <w:rFonts w:ascii="Century Gothic" w:hAnsi="Century Gothic"/>
                <w:b/>
                <w:bCs/>
              </w:rPr>
              <w:t xml:space="preserve">Year 3 </w:t>
            </w:r>
          </w:p>
        </w:tc>
        <w:tc>
          <w:tcPr>
            <w:tcW w:w="709" w:type="dxa"/>
            <w:shd w:val="clear" w:color="auto" w:fill="FFFFFF" w:themeFill="background1"/>
            <w:textDirection w:val="btLr"/>
          </w:tcPr>
          <w:p w14:paraId="7A4C2106" w14:textId="19F74EDC" w:rsidR="00E1444E" w:rsidRPr="002443DA" w:rsidRDefault="00A30895" w:rsidP="0061416E">
            <w:pPr>
              <w:spacing w:before="100" w:beforeAutospacing="1" w:after="100" w:afterAutospacing="1"/>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w:t>
            </w:r>
            <w:r w:rsidR="0061416E">
              <w:rPr>
                <w:rFonts w:ascii="Century Gothic" w:eastAsia="Times New Roman" w:hAnsi="Century Gothic" w:cs="Helvetica"/>
                <w:b/>
                <w:bCs/>
                <w:color w:val="C00000"/>
                <w:lang w:eastAsia="en-GB"/>
              </w:rPr>
              <w:t>n</w:t>
            </w:r>
            <w:r>
              <w:rPr>
                <w:rFonts w:ascii="Century Gothic" w:eastAsia="Times New Roman" w:hAnsi="Century Gothic" w:cs="Helvetica"/>
                <w:b/>
                <w:bCs/>
                <w:color w:val="C00000"/>
                <w:lang w:eastAsia="en-GB"/>
              </w:rPr>
              <w:t xml:space="preserve"> 1</w:t>
            </w:r>
          </w:p>
        </w:tc>
        <w:tc>
          <w:tcPr>
            <w:tcW w:w="3354" w:type="dxa"/>
            <w:shd w:val="clear" w:color="auto" w:fill="F4B083" w:themeFill="accent2" w:themeFillTint="99"/>
            <w:vAlign w:val="center"/>
          </w:tcPr>
          <w:p w14:paraId="0D72E068" w14:textId="05B6A6E0" w:rsidR="0061416E" w:rsidRPr="00BC2541" w:rsidRDefault="0001527A" w:rsidP="00C6125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DA4BC9">
              <w:rPr>
                <w:rFonts w:ascii="Century Gothic" w:eastAsia="Times New Roman" w:hAnsi="Century Gothic" w:cs="Helvetica"/>
                <w:b/>
                <w:bCs/>
                <w:color w:val="auto"/>
                <w:lang w:eastAsia="en-GB"/>
              </w:rPr>
              <w:t>Leisure Time &amp; Hobbies</w:t>
            </w:r>
          </w:p>
        </w:tc>
        <w:tc>
          <w:tcPr>
            <w:tcW w:w="425" w:type="dxa"/>
            <w:shd w:val="clear" w:color="auto" w:fill="FFFFFF" w:themeFill="background1"/>
            <w:textDirection w:val="btLr"/>
          </w:tcPr>
          <w:p w14:paraId="34EC27B6" w14:textId="764DA4CE" w:rsidR="00E1444E" w:rsidRPr="00E54A95" w:rsidRDefault="00E54A95" w:rsidP="00E54A95">
            <w:pPr>
              <w:ind w:left="113" w:right="113"/>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E54A95">
              <w:rPr>
                <w:rFonts w:ascii="Century Gothic" w:hAnsi="Century Gothic"/>
                <w:b/>
                <w:bCs/>
                <w:i/>
                <w:iCs/>
                <w:color w:val="C00000"/>
              </w:rPr>
              <w:t>Spring 1</w:t>
            </w:r>
          </w:p>
        </w:tc>
        <w:tc>
          <w:tcPr>
            <w:tcW w:w="3544" w:type="dxa"/>
            <w:shd w:val="clear" w:color="auto" w:fill="F4B083" w:themeFill="accent2" w:themeFillTint="99"/>
            <w:vAlign w:val="center"/>
          </w:tcPr>
          <w:p w14:paraId="0B17B600" w14:textId="620F22A4" w:rsidR="00A870C6" w:rsidRPr="00E54A95" w:rsidRDefault="003F6332"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E54A95">
              <w:rPr>
                <w:rFonts w:ascii="Century Gothic" w:hAnsi="Century Gothic"/>
                <w:b/>
                <w:bCs/>
                <w:color w:val="auto"/>
              </w:rPr>
              <w:t>Challenging Stereotypes and discriminatio</w:t>
            </w:r>
            <w:r w:rsidR="00BC2541" w:rsidRPr="00E54A95">
              <w:rPr>
                <w:rFonts w:ascii="Century Gothic" w:hAnsi="Century Gothic"/>
                <w:b/>
                <w:bCs/>
                <w:color w:val="auto"/>
              </w:rPr>
              <w:t>n</w:t>
            </w:r>
          </w:p>
        </w:tc>
        <w:tc>
          <w:tcPr>
            <w:tcW w:w="711" w:type="dxa"/>
            <w:shd w:val="clear" w:color="auto" w:fill="FFFFFF" w:themeFill="background1"/>
            <w:textDirection w:val="btLr"/>
          </w:tcPr>
          <w:p w14:paraId="71266A2B" w14:textId="66A0A358" w:rsidR="00E1444E"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Summer</w:t>
            </w:r>
            <w:r>
              <w:rPr>
                <w:rFonts w:ascii="Century Gothic" w:hAnsi="Century Gothic"/>
                <w:b/>
                <w:bCs/>
                <w:i/>
                <w:iCs/>
                <w:color w:val="C00000"/>
              </w:rPr>
              <w:t xml:space="preserve"> 1</w:t>
            </w:r>
          </w:p>
          <w:p w14:paraId="57B110DD" w14:textId="69C3D912" w:rsidR="0061416E" w:rsidRPr="0061416E"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i/>
                <w:iCs/>
                <w:color w:val="C00000"/>
              </w:rPr>
            </w:pPr>
            <w:r>
              <w:rPr>
                <w:rFonts w:ascii="Century Gothic" w:hAnsi="Century Gothic"/>
                <w:b/>
                <w:bCs/>
                <w:i/>
                <w:iCs/>
                <w:color w:val="C00000"/>
              </w:rPr>
              <w:t>1</w:t>
            </w:r>
          </w:p>
        </w:tc>
        <w:tc>
          <w:tcPr>
            <w:tcW w:w="3400" w:type="dxa"/>
            <w:shd w:val="clear" w:color="auto" w:fill="F4B083" w:themeFill="accent2" w:themeFillTint="99"/>
            <w:vAlign w:val="center"/>
          </w:tcPr>
          <w:p w14:paraId="27ADC4AA" w14:textId="79B0E828" w:rsidR="005616CE" w:rsidRPr="00A870C6" w:rsidRDefault="00C80096"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A870C6">
              <w:rPr>
                <w:rFonts w:ascii="Century Gothic" w:hAnsi="Century Gothic"/>
                <w:b/>
                <w:bCs/>
                <w:color w:val="auto"/>
              </w:rPr>
              <w:t>Being a Global Citizen: Making a difference in the world</w:t>
            </w:r>
          </w:p>
        </w:tc>
      </w:tr>
      <w:tr w:rsidR="00E04DFA" w:rsidRPr="002443DA" w14:paraId="5E76F2B8"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361"/>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53F25C5C" w14:textId="77777777" w:rsidR="00E1444E" w:rsidRPr="002443DA" w:rsidRDefault="00E1444E" w:rsidP="00180D61">
            <w:pPr>
              <w:jc w:val="center"/>
              <w:rPr>
                <w:rFonts w:ascii="Century Gothic" w:hAnsi="Century Gothic"/>
              </w:rPr>
            </w:pPr>
          </w:p>
        </w:tc>
        <w:tc>
          <w:tcPr>
            <w:tcW w:w="851" w:type="dxa"/>
            <w:vMerge/>
            <w:textDirection w:val="btLr"/>
            <w:vAlign w:val="center"/>
          </w:tcPr>
          <w:p w14:paraId="13CE1050" w14:textId="77777777" w:rsidR="00E1444E" w:rsidRPr="002443DA"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709" w:type="dxa"/>
            <w:shd w:val="clear" w:color="auto" w:fill="FFFFFF" w:themeFill="background1"/>
            <w:textDirection w:val="btLr"/>
          </w:tcPr>
          <w:p w14:paraId="5943AEC7" w14:textId="5547EEFA" w:rsidR="00E1444E" w:rsidRPr="00E54A95" w:rsidRDefault="00A30895" w:rsidP="00184E48">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sidRPr="00E54A95">
              <w:rPr>
                <w:rFonts w:ascii="Century Gothic" w:eastAsia="Times New Roman" w:hAnsi="Century Gothic" w:cs="Helvetica"/>
                <w:b/>
                <w:bCs/>
                <w:color w:val="C00000"/>
                <w:lang w:eastAsia="en-GB"/>
              </w:rPr>
              <w:t>Autumn 2</w:t>
            </w:r>
          </w:p>
        </w:tc>
        <w:tc>
          <w:tcPr>
            <w:tcW w:w="3354" w:type="dxa"/>
            <w:shd w:val="clear" w:color="auto" w:fill="F4B083" w:themeFill="accent2" w:themeFillTint="99"/>
            <w:vAlign w:val="center"/>
          </w:tcPr>
          <w:p w14:paraId="3DB9C9F3" w14:textId="5D5F8999" w:rsidR="00E1444E" w:rsidRPr="00BC2541" w:rsidRDefault="00BC2541" w:rsidP="00BC25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Pr>
                <w:rFonts w:ascii="Century Gothic" w:eastAsia="Times New Roman" w:hAnsi="Century Gothic" w:cs="Helvetica"/>
                <w:b/>
                <w:bCs/>
                <w:color w:val="auto"/>
                <w:lang w:eastAsia="en-GB"/>
              </w:rPr>
              <w:t>Coping with Change</w:t>
            </w:r>
            <w:r w:rsidR="001C4950" w:rsidRPr="00526690">
              <w:rPr>
                <w:rFonts w:ascii="Century Gothic" w:eastAsia="Times New Roman" w:hAnsi="Century Gothic" w:cs="Helvetica"/>
                <w:b/>
                <w:bCs/>
                <w:color w:val="auto"/>
                <w:lang w:eastAsia="en-GB"/>
              </w:rPr>
              <w:t>, Taking Responsibility and New Beginnings</w:t>
            </w:r>
          </w:p>
        </w:tc>
        <w:tc>
          <w:tcPr>
            <w:tcW w:w="425" w:type="dxa"/>
            <w:shd w:val="clear" w:color="auto" w:fill="FFFFFF" w:themeFill="background1"/>
            <w:textDirection w:val="btLr"/>
          </w:tcPr>
          <w:p w14:paraId="6ADC9E76" w14:textId="5915EB62" w:rsidR="00E1444E" w:rsidRPr="00E54A95" w:rsidRDefault="00E54A95" w:rsidP="00E54A95">
            <w:pPr>
              <w:ind w:left="113" w:right="113"/>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E54A95">
              <w:rPr>
                <w:rFonts w:ascii="Century Gothic" w:hAnsi="Century Gothic"/>
                <w:b/>
                <w:bCs/>
                <w:i/>
                <w:iCs/>
                <w:color w:val="C00000"/>
              </w:rPr>
              <w:t>Spring 2</w:t>
            </w:r>
          </w:p>
        </w:tc>
        <w:tc>
          <w:tcPr>
            <w:tcW w:w="3544" w:type="dxa"/>
            <w:shd w:val="clear" w:color="auto" w:fill="F4B083" w:themeFill="accent2" w:themeFillTint="99"/>
            <w:vAlign w:val="center"/>
          </w:tcPr>
          <w:p w14:paraId="1B8542C0" w14:textId="02E2E12F" w:rsidR="00A870C6" w:rsidRPr="00E54A95" w:rsidRDefault="00FB314F"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E54A95">
              <w:rPr>
                <w:rFonts w:ascii="Century Gothic" w:hAnsi="Century Gothic"/>
                <w:b/>
                <w:bCs/>
                <w:color w:val="auto"/>
              </w:rPr>
              <w:t xml:space="preserve">Online Relationships </w:t>
            </w:r>
          </w:p>
        </w:tc>
        <w:tc>
          <w:tcPr>
            <w:tcW w:w="711" w:type="dxa"/>
            <w:shd w:val="clear" w:color="auto" w:fill="FFFFFF" w:themeFill="background1"/>
            <w:textDirection w:val="btLr"/>
          </w:tcPr>
          <w:p w14:paraId="11E4047C" w14:textId="1E7EA80F" w:rsidR="00E1444E"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Summer</w:t>
            </w:r>
            <w:r>
              <w:rPr>
                <w:rFonts w:ascii="Century Gothic" w:hAnsi="Century Gothic"/>
                <w:b/>
                <w:bCs/>
                <w:i/>
                <w:iCs/>
                <w:color w:val="C00000"/>
              </w:rPr>
              <w:t xml:space="preserve"> 2</w:t>
            </w:r>
          </w:p>
          <w:p w14:paraId="50CC00E6" w14:textId="6E27C460" w:rsidR="0061416E" w:rsidRPr="002443DA"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p>
        </w:tc>
        <w:tc>
          <w:tcPr>
            <w:tcW w:w="3400" w:type="dxa"/>
            <w:shd w:val="clear" w:color="auto" w:fill="F4B083" w:themeFill="accent2" w:themeFillTint="99"/>
            <w:vAlign w:val="center"/>
          </w:tcPr>
          <w:p w14:paraId="625E8090" w14:textId="54E5812B" w:rsidR="007E45DF" w:rsidRPr="00BC2541" w:rsidRDefault="00F41601"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7E45DF">
              <w:rPr>
                <w:rFonts w:ascii="Century Gothic" w:hAnsi="Century Gothic"/>
                <w:b/>
                <w:bCs/>
                <w:color w:val="auto"/>
              </w:rPr>
              <w:t>World of Work: Jobs in our school community</w:t>
            </w:r>
          </w:p>
        </w:tc>
      </w:tr>
      <w:tr w:rsidR="007B65B4" w:rsidRPr="002443DA" w14:paraId="2924C37A" w14:textId="77777777" w:rsidTr="0025493F">
        <w:trPr>
          <w:gridAfter w:val="1"/>
          <w:wAfter w:w="7" w:type="dxa"/>
          <w:cantSplit/>
          <w:trHeight w:val="1335"/>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144A77F4" w14:textId="77777777" w:rsidR="007B65B4" w:rsidRPr="002443DA" w:rsidRDefault="007B65B4" w:rsidP="00180D61">
            <w:pPr>
              <w:jc w:val="center"/>
              <w:rPr>
                <w:rFonts w:ascii="Century Gothic" w:hAnsi="Century Gothic"/>
              </w:rPr>
            </w:pPr>
          </w:p>
        </w:tc>
        <w:tc>
          <w:tcPr>
            <w:tcW w:w="851" w:type="dxa"/>
            <w:vMerge w:val="restart"/>
            <w:shd w:val="clear" w:color="auto" w:fill="FFFFFF" w:themeFill="background1"/>
            <w:textDirection w:val="btLr"/>
            <w:vAlign w:val="center"/>
          </w:tcPr>
          <w:p w14:paraId="07E88FD4" w14:textId="4A1F2EEF" w:rsidR="007B65B4" w:rsidRPr="00293F48" w:rsidRDefault="007B65B4"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293F48">
              <w:rPr>
                <w:rFonts w:ascii="Century Gothic" w:hAnsi="Century Gothic"/>
                <w:b/>
                <w:bCs/>
              </w:rPr>
              <w:t xml:space="preserve">Year 4 </w:t>
            </w:r>
          </w:p>
        </w:tc>
        <w:tc>
          <w:tcPr>
            <w:tcW w:w="709" w:type="dxa"/>
            <w:shd w:val="clear" w:color="auto" w:fill="FFFFFF" w:themeFill="background1"/>
            <w:textDirection w:val="btLr"/>
          </w:tcPr>
          <w:p w14:paraId="2FF8D569" w14:textId="43039782" w:rsidR="007B65B4" w:rsidRPr="00E54A95" w:rsidRDefault="007B65B4" w:rsidP="00A30895">
            <w:pPr>
              <w:spacing w:before="100" w:beforeAutospacing="1" w:after="100" w:afterAutospacing="1"/>
              <w:ind w:left="113" w:right="113"/>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sidRPr="00E54A95">
              <w:rPr>
                <w:rFonts w:ascii="Century Gothic" w:eastAsia="Times New Roman" w:hAnsi="Century Gothic" w:cs="Helvetica"/>
                <w:b/>
                <w:bCs/>
                <w:color w:val="C00000"/>
                <w:lang w:eastAsia="en-GB"/>
              </w:rPr>
              <w:t>Autumn</w:t>
            </w:r>
            <w:r w:rsidR="00E54A95" w:rsidRPr="00E54A95">
              <w:rPr>
                <w:rFonts w:ascii="Century Gothic" w:eastAsia="Times New Roman" w:hAnsi="Century Gothic" w:cs="Helvetica"/>
                <w:b/>
                <w:bCs/>
                <w:color w:val="C00000"/>
                <w:lang w:eastAsia="en-GB"/>
              </w:rPr>
              <w:t xml:space="preserve"> 1</w:t>
            </w:r>
            <w:r w:rsidRPr="00E54A95">
              <w:rPr>
                <w:rFonts w:ascii="Century Gothic" w:eastAsia="Times New Roman" w:hAnsi="Century Gothic" w:cs="Helvetica"/>
                <w:b/>
                <w:bCs/>
                <w:color w:val="C00000"/>
                <w:lang w:eastAsia="en-GB"/>
              </w:rPr>
              <w:t xml:space="preserve"> </w:t>
            </w:r>
          </w:p>
        </w:tc>
        <w:tc>
          <w:tcPr>
            <w:tcW w:w="3354" w:type="dxa"/>
            <w:shd w:val="clear" w:color="auto" w:fill="FFE599" w:themeFill="accent4" w:themeFillTint="66"/>
            <w:vAlign w:val="center"/>
          </w:tcPr>
          <w:p w14:paraId="7FE276BA" w14:textId="03993834" w:rsidR="007B65B4" w:rsidRPr="00BC2541" w:rsidRDefault="007B65B4" w:rsidP="00BC254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526690">
              <w:rPr>
                <w:rFonts w:ascii="Century Gothic" w:eastAsia="Times New Roman" w:hAnsi="Century Gothic" w:cs="Helvetica"/>
                <w:b/>
                <w:bCs/>
                <w:color w:val="auto"/>
                <w:lang w:eastAsia="en-GB"/>
              </w:rPr>
              <w:t>Puberty: Growing up and Changing</w:t>
            </w:r>
          </w:p>
        </w:tc>
        <w:tc>
          <w:tcPr>
            <w:tcW w:w="425" w:type="dxa"/>
            <w:shd w:val="clear" w:color="auto" w:fill="FFFFFF" w:themeFill="background1"/>
            <w:textDirection w:val="btLr"/>
          </w:tcPr>
          <w:p w14:paraId="29BD2B5D" w14:textId="2B0EA9FF" w:rsidR="007B65B4" w:rsidRPr="00E54A95" w:rsidRDefault="00E54A95" w:rsidP="00E54A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E54A95">
              <w:rPr>
                <w:rFonts w:ascii="Century Gothic" w:hAnsi="Century Gothic"/>
                <w:b/>
                <w:bCs/>
                <w:i/>
                <w:iCs/>
                <w:color w:val="C00000"/>
              </w:rPr>
              <w:t>Spring 1</w:t>
            </w:r>
          </w:p>
        </w:tc>
        <w:tc>
          <w:tcPr>
            <w:tcW w:w="3544" w:type="dxa"/>
            <w:shd w:val="clear" w:color="auto" w:fill="FFE599" w:themeFill="accent4" w:themeFillTint="66"/>
            <w:vAlign w:val="center"/>
          </w:tcPr>
          <w:p w14:paraId="2DF1BF0C" w14:textId="280DC463" w:rsidR="00A870C6" w:rsidRPr="00E54A95" w:rsidRDefault="00D05929"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E54A95">
              <w:rPr>
                <w:rFonts w:ascii="Century Gothic" w:hAnsi="Century Gothic"/>
                <w:b/>
                <w:bCs/>
                <w:color w:val="auto"/>
              </w:rPr>
              <w:t>Bullying including Cyberbullying</w:t>
            </w:r>
          </w:p>
        </w:tc>
        <w:tc>
          <w:tcPr>
            <w:tcW w:w="711" w:type="dxa"/>
            <w:shd w:val="clear" w:color="auto" w:fill="FFFFFF" w:themeFill="background1"/>
            <w:textDirection w:val="btLr"/>
          </w:tcPr>
          <w:p w14:paraId="0F6CCB1F" w14:textId="64A842E7" w:rsidR="007B65B4" w:rsidRPr="002443DA"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61416E">
              <w:rPr>
                <w:rFonts w:ascii="Century Gothic" w:hAnsi="Century Gothic"/>
                <w:b/>
                <w:bCs/>
                <w:i/>
                <w:iCs/>
                <w:color w:val="C00000"/>
              </w:rPr>
              <w:t>Summer</w:t>
            </w:r>
            <w:r>
              <w:rPr>
                <w:rFonts w:ascii="Century Gothic" w:hAnsi="Century Gothic"/>
                <w:b/>
                <w:bCs/>
                <w:i/>
                <w:iCs/>
                <w:color w:val="C00000"/>
              </w:rPr>
              <w:t xml:space="preserve"> 1</w:t>
            </w:r>
          </w:p>
        </w:tc>
        <w:tc>
          <w:tcPr>
            <w:tcW w:w="3400" w:type="dxa"/>
            <w:shd w:val="clear" w:color="auto" w:fill="FFE599" w:themeFill="accent4" w:themeFillTint="66"/>
            <w:vAlign w:val="center"/>
          </w:tcPr>
          <w:p w14:paraId="2E3B0468" w14:textId="3333C4DC" w:rsidR="00A07B20" w:rsidRPr="00A07B20" w:rsidRDefault="00F41601"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A07B20">
              <w:rPr>
                <w:rFonts w:ascii="Century Gothic" w:hAnsi="Century Gothic"/>
                <w:b/>
                <w:bCs/>
                <w:color w:val="auto"/>
              </w:rPr>
              <w:t>World of Work: Jobs in the local Community</w:t>
            </w:r>
          </w:p>
        </w:tc>
      </w:tr>
      <w:tr w:rsidR="007B65B4" w:rsidRPr="002443DA" w14:paraId="3FA90099"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383"/>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C00000"/>
            <w:vAlign w:val="center"/>
          </w:tcPr>
          <w:p w14:paraId="5980651F" w14:textId="77777777" w:rsidR="007B65B4" w:rsidRPr="002443DA" w:rsidRDefault="007B65B4" w:rsidP="00180D61">
            <w:pPr>
              <w:jc w:val="center"/>
              <w:rPr>
                <w:rFonts w:ascii="Century Gothic" w:hAnsi="Century Gothic"/>
              </w:rPr>
            </w:pPr>
          </w:p>
        </w:tc>
        <w:tc>
          <w:tcPr>
            <w:tcW w:w="851" w:type="dxa"/>
            <w:vMerge/>
            <w:shd w:val="clear" w:color="auto" w:fill="FFFFFF" w:themeFill="background1"/>
            <w:textDirection w:val="btLr"/>
            <w:vAlign w:val="center"/>
          </w:tcPr>
          <w:p w14:paraId="2DB42A8F" w14:textId="77777777" w:rsidR="007B65B4" w:rsidRPr="00293F48" w:rsidRDefault="007B65B4"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tc>
        <w:tc>
          <w:tcPr>
            <w:tcW w:w="709" w:type="dxa"/>
            <w:shd w:val="clear" w:color="auto" w:fill="FFFFFF" w:themeFill="background1"/>
            <w:textDirection w:val="btLr"/>
          </w:tcPr>
          <w:p w14:paraId="73D170AF" w14:textId="4F11110C" w:rsidR="007B65B4" w:rsidRPr="00E54A95" w:rsidRDefault="007B65B4" w:rsidP="00A30895">
            <w:pPr>
              <w:spacing w:before="100" w:beforeAutospacing="1" w:after="100" w:afterAutospacing="1"/>
              <w:ind w:left="113" w:right="113"/>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sidRPr="00E54A95">
              <w:rPr>
                <w:rFonts w:ascii="Century Gothic" w:eastAsia="Times New Roman" w:hAnsi="Century Gothic" w:cs="Helvetica"/>
                <w:b/>
                <w:bCs/>
                <w:color w:val="C00000"/>
                <w:lang w:eastAsia="en-GB"/>
              </w:rPr>
              <w:t xml:space="preserve">Autumn 2 </w:t>
            </w:r>
          </w:p>
        </w:tc>
        <w:tc>
          <w:tcPr>
            <w:tcW w:w="3354" w:type="dxa"/>
            <w:shd w:val="clear" w:color="auto" w:fill="FFE599" w:themeFill="accent4" w:themeFillTint="66"/>
            <w:vAlign w:val="center"/>
          </w:tcPr>
          <w:p w14:paraId="44DCE761" w14:textId="6413FCEB" w:rsidR="001C4950" w:rsidRPr="00BC2541" w:rsidRDefault="007B65B4" w:rsidP="00BC25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526690">
              <w:rPr>
                <w:rFonts w:ascii="Century Gothic" w:eastAsia="Times New Roman" w:hAnsi="Century Gothic" w:cs="Helvetica"/>
                <w:b/>
                <w:bCs/>
                <w:color w:val="auto"/>
                <w:lang w:eastAsia="en-GB"/>
              </w:rPr>
              <w:t>Puberty: The Cycle of Life</w:t>
            </w:r>
          </w:p>
        </w:tc>
        <w:tc>
          <w:tcPr>
            <w:tcW w:w="425" w:type="dxa"/>
            <w:shd w:val="clear" w:color="auto" w:fill="FFFFFF" w:themeFill="background1"/>
            <w:textDirection w:val="btLr"/>
          </w:tcPr>
          <w:p w14:paraId="69A54D2D" w14:textId="531829BF" w:rsidR="007B65B4" w:rsidRPr="00E54A95"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E54A95">
              <w:rPr>
                <w:rFonts w:ascii="Century Gothic" w:hAnsi="Century Gothic"/>
                <w:b/>
                <w:bCs/>
                <w:i/>
                <w:iCs/>
                <w:color w:val="C00000"/>
              </w:rPr>
              <w:t>Spring 2</w:t>
            </w:r>
          </w:p>
        </w:tc>
        <w:tc>
          <w:tcPr>
            <w:tcW w:w="3544" w:type="dxa"/>
            <w:shd w:val="clear" w:color="auto" w:fill="FFE599" w:themeFill="accent4" w:themeFillTint="66"/>
            <w:vAlign w:val="center"/>
          </w:tcPr>
          <w:p w14:paraId="058EA87E" w14:textId="4D9DB88F" w:rsidR="007B65B4" w:rsidRPr="00E54A95" w:rsidRDefault="00844597"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E54A95">
              <w:rPr>
                <w:rFonts w:ascii="Century Gothic" w:hAnsi="Century Gothic"/>
                <w:b/>
                <w:bCs/>
                <w:color w:val="auto"/>
              </w:rPr>
              <w:t xml:space="preserve">Friendships and </w:t>
            </w:r>
            <w:r w:rsidR="00BA7BBE" w:rsidRPr="00E54A95">
              <w:rPr>
                <w:rFonts w:ascii="Century Gothic" w:hAnsi="Century Gothic"/>
                <w:b/>
                <w:bCs/>
                <w:color w:val="auto"/>
              </w:rPr>
              <w:t>Managing peer pressure</w:t>
            </w:r>
          </w:p>
        </w:tc>
        <w:tc>
          <w:tcPr>
            <w:tcW w:w="711" w:type="dxa"/>
            <w:shd w:val="clear" w:color="auto" w:fill="FFFFFF" w:themeFill="background1"/>
            <w:textDirection w:val="btLr"/>
          </w:tcPr>
          <w:p w14:paraId="4CE2A7E3" w14:textId="0799FDA0" w:rsidR="007B65B4" w:rsidRPr="002443DA"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61416E">
              <w:rPr>
                <w:rFonts w:ascii="Century Gothic" w:hAnsi="Century Gothic"/>
                <w:b/>
                <w:bCs/>
                <w:i/>
                <w:iCs/>
                <w:color w:val="C00000"/>
              </w:rPr>
              <w:t>Summer</w:t>
            </w:r>
            <w:r>
              <w:rPr>
                <w:rFonts w:ascii="Century Gothic" w:hAnsi="Century Gothic"/>
                <w:b/>
                <w:bCs/>
                <w:i/>
                <w:iCs/>
                <w:color w:val="C00000"/>
              </w:rPr>
              <w:t xml:space="preserve"> 2</w:t>
            </w:r>
          </w:p>
        </w:tc>
        <w:tc>
          <w:tcPr>
            <w:tcW w:w="3400" w:type="dxa"/>
            <w:shd w:val="clear" w:color="auto" w:fill="FFE599" w:themeFill="accent4" w:themeFillTint="66"/>
            <w:vAlign w:val="center"/>
          </w:tcPr>
          <w:p w14:paraId="2E4F9F8F" w14:textId="36BE124D" w:rsidR="00F60E91" w:rsidRPr="00BC2541" w:rsidRDefault="00F41601"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F60E91">
              <w:rPr>
                <w:rFonts w:ascii="Century Gothic" w:hAnsi="Century Gothic"/>
                <w:b/>
                <w:bCs/>
                <w:color w:val="auto"/>
              </w:rPr>
              <w:t>Goals and Aspirations</w:t>
            </w:r>
          </w:p>
        </w:tc>
      </w:tr>
      <w:tr w:rsidR="00056063" w:rsidRPr="002443DA" w14:paraId="106A92D4" w14:textId="77777777" w:rsidTr="00EF1289">
        <w:trPr>
          <w:trHeight w:val="373"/>
          <w:jc w:val="center"/>
        </w:trPr>
        <w:tc>
          <w:tcPr>
            <w:cnfStyle w:val="001000000000" w:firstRow="0" w:lastRow="0" w:firstColumn="1" w:lastColumn="0" w:oddVBand="0" w:evenVBand="0" w:oddHBand="0" w:evenHBand="0" w:firstRowFirstColumn="0" w:firstRowLastColumn="0" w:lastRowFirstColumn="0" w:lastRowLastColumn="0"/>
            <w:tcW w:w="14120" w:type="dxa"/>
            <w:gridSpan w:val="9"/>
            <w:shd w:val="clear" w:color="auto" w:fill="auto"/>
          </w:tcPr>
          <w:p w14:paraId="226ED192" w14:textId="5D10318C" w:rsidR="00056063" w:rsidRPr="002443DA" w:rsidRDefault="00056063" w:rsidP="00460568">
            <w:pPr>
              <w:jc w:val="center"/>
              <w:rPr>
                <w:rFonts w:ascii="Century Gothic" w:hAnsi="Century Gothic"/>
                <w:b/>
                <w:bCs/>
                <w:color w:val="C00000"/>
              </w:rPr>
            </w:pPr>
            <w:r>
              <w:rPr>
                <w:rFonts w:ascii="Century Gothic" w:hAnsi="Century Gothic"/>
                <w:b/>
                <w:bCs/>
                <w:color w:val="C00000"/>
              </w:rPr>
              <w:t xml:space="preserve">KEY STAGE 3 Topics </w:t>
            </w:r>
            <w:r w:rsidR="00A30895">
              <w:rPr>
                <w:rFonts w:ascii="Century Gothic" w:hAnsi="Century Gothic"/>
                <w:b/>
                <w:bCs/>
                <w:color w:val="C00000"/>
              </w:rPr>
              <w:t xml:space="preserve">( 3 </w:t>
            </w:r>
            <w:r w:rsidR="00EF1289">
              <w:rPr>
                <w:rFonts w:ascii="Century Gothic" w:hAnsi="Century Gothic"/>
                <w:b/>
                <w:bCs/>
                <w:color w:val="C00000"/>
              </w:rPr>
              <w:t xml:space="preserve"> Year </w:t>
            </w:r>
            <w:r w:rsidR="00A30895">
              <w:rPr>
                <w:rFonts w:ascii="Century Gothic" w:hAnsi="Century Gothic"/>
                <w:b/>
                <w:bCs/>
                <w:color w:val="C00000"/>
              </w:rPr>
              <w:t>rolling programme)</w:t>
            </w:r>
          </w:p>
        </w:tc>
      </w:tr>
      <w:tr w:rsidR="006E4171" w:rsidRPr="002443DA" w14:paraId="14C25C39"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288"/>
          <w:jc w:val="center"/>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C00000"/>
            <w:textDirection w:val="btLr"/>
            <w:vAlign w:val="center"/>
          </w:tcPr>
          <w:p w14:paraId="026BF3EB" w14:textId="77777777" w:rsidR="006E4171" w:rsidRPr="002443DA" w:rsidRDefault="006E4171" w:rsidP="00180D61">
            <w:pPr>
              <w:ind w:left="113" w:right="113"/>
              <w:jc w:val="center"/>
              <w:rPr>
                <w:rFonts w:ascii="Century Gothic" w:hAnsi="Century Gothic"/>
              </w:rPr>
            </w:pPr>
            <w:r w:rsidRPr="002443DA">
              <w:rPr>
                <w:rFonts w:ascii="Century Gothic" w:hAnsi="Century Gothic"/>
              </w:rPr>
              <w:t>Key Stage 3</w:t>
            </w:r>
          </w:p>
        </w:tc>
        <w:tc>
          <w:tcPr>
            <w:tcW w:w="851" w:type="dxa"/>
            <w:vMerge w:val="restart"/>
            <w:shd w:val="clear" w:color="auto" w:fill="FFFFFF" w:themeFill="background1"/>
            <w:textDirection w:val="btLr"/>
            <w:vAlign w:val="center"/>
          </w:tcPr>
          <w:p w14:paraId="027934A0" w14:textId="77777777" w:rsidR="006E4171" w:rsidRPr="00293F48" w:rsidRDefault="006E4171"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293F48">
              <w:rPr>
                <w:rFonts w:ascii="Century Gothic" w:hAnsi="Century Gothic"/>
                <w:b/>
                <w:bCs/>
              </w:rPr>
              <w:t>Year 1</w:t>
            </w:r>
          </w:p>
        </w:tc>
        <w:tc>
          <w:tcPr>
            <w:tcW w:w="709" w:type="dxa"/>
            <w:shd w:val="clear" w:color="auto" w:fill="FFFFFF" w:themeFill="background1"/>
            <w:textDirection w:val="btLr"/>
          </w:tcPr>
          <w:p w14:paraId="0B84AEDC" w14:textId="76F5A9F5" w:rsidR="006E4171" w:rsidRPr="002443DA" w:rsidRDefault="006E4171" w:rsidP="00293F48">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1</w:t>
            </w:r>
          </w:p>
        </w:tc>
        <w:tc>
          <w:tcPr>
            <w:tcW w:w="3354" w:type="dxa"/>
            <w:shd w:val="clear" w:color="auto" w:fill="FBE4D5" w:themeFill="accent2" w:themeFillTint="33"/>
            <w:vAlign w:val="center"/>
          </w:tcPr>
          <w:p w14:paraId="7EE47EB8" w14:textId="4A8F460C" w:rsidR="00D552B2" w:rsidRPr="00BC2541" w:rsidRDefault="004E0C6B" w:rsidP="00A9499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4E0C6B">
              <w:rPr>
                <w:rFonts w:ascii="Century Gothic" w:eastAsia="Times New Roman" w:hAnsi="Century Gothic" w:cs="Helvetica"/>
                <w:b/>
                <w:bCs/>
                <w:color w:val="auto"/>
                <w:lang w:eastAsia="en-GB"/>
              </w:rPr>
              <w:t>Self-Image and Body Imag</w:t>
            </w:r>
            <w:r w:rsidR="00BC2541">
              <w:rPr>
                <w:rFonts w:ascii="Century Gothic" w:eastAsia="Times New Roman" w:hAnsi="Century Gothic" w:cs="Helvetica"/>
                <w:b/>
                <w:bCs/>
                <w:color w:val="auto"/>
                <w:lang w:eastAsia="en-GB"/>
              </w:rPr>
              <w:t>e</w:t>
            </w:r>
          </w:p>
        </w:tc>
        <w:tc>
          <w:tcPr>
            <w:tcW w:w="425" w:type="dxa"/>
            <w:shd w:val="clear" w:color="auto" w:fill="FFFFFF" w:themeFill="background1"/>
            <w:textDirection w:val="btLr"/>
          </w:tcPr>
          <w:p w14:paraId="69A59544" w14:textId="05E0615C" w:rsidR="006E4171" w:rsidRPr="00E54A95"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E54A95">
              <w:rPr>
                <w:rFonts w:ascii="Century Gothic" w:hAnsi="Century Gothic"/>
                <w:b/>
                <w:bCs/>
                <w:i/>
                <w:iCs/>
                <w:color w:val="C00000"/>
              </w:rPr>
              <w:t>Spring 1</w:t>
            </w:r>
          </w:p>
        </w:tc>
        <w:tc>
          <w:tcPr>
            <w:tcW w:w="3544" w:type="dxa"/>
            <w:shd w:val="clear" w:color="auto" w:fill="FBE4D5" w:themeFill="accent2" w:themeFillTint="33"/>
            <w:vAlign w:val="center"/>
          </w:tcPr>
          <w:p w14:paraId="1EDE4A35" w14:textId="757F1A31" w:rsidR="006B4664" w:rsidRPr="00BC2541" w:rsidRDefault="006E4171"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E04DFA">
              <w:rPr>
                <w:rFonts w:ascii="Century Gothic" w:hAnsi="Century Gothic"/>
                <w:b/>
                <w:bCs/>
                <w:color w:val="auto"/>
              </w:rPr>
              <w:t xml:space="preserve">Relationships and Marriage </w:t>
            </w:r>
            <w:r w:rsidR="004E0C6B" w:rsidRPr="00E04DFA">
              <w:rPr>
                <w:rFonts w:ascii="Century Gothic" w:hAnsi="Century Gothic"/>
                <w:b/>
                <w:bCs/>
                <w:color w:val="auto"/>
              </w:rPr>
              <w:t>including attraction</w:t>
            </w:r>
          </w:p>
        </w:tc>
        <w:tc>
          <w:tcPr>
            <w:tcW w:w="711" w:type="dxa"/>
            <w:shd w:val="clear" w:color="auto" w:fill="FFFFFF" w:themeFill="background1"/>
            <w:textDirection w:val="btLr"/>
          </w:tcPr>
          <w:p w14:paraId="25D7FC65" w14:textId="5BF91EBC" w:rsidR="006E4171"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Summer</w:t>
            </w:r>
            <w:r>
              <w:rPr>
                <w:rFonts w:ascii="Century Gothic" w:hAnsi="Century Gothic"/>
                <w:b/>
                <w:bCs/>
                <w:i/>
                <w:iCs/>
                <w:color w:val="C00000"/>
              </w:rPr>
              <w:t xml:space="preserve"> 1</w:t>
            </w:r>
          </w:p>
          <w:p w14:paraId="08376F6C" w14:textId="1B9F2FB0" w:rsidR="0061416E" w:rsidRPr="006E4171"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p>
        </w:tc>
        <w:tc>
          <w:tcPr>
            <w:tcW w:w="3400" w:type="dxa"/>
            <w:shd w:val="clear" w:color="auto" w:fill="FBE4D5" w:themeFill="accent2" w:themeFillTint="33"/>
            <w:vAlign w:val="center"/>
          </w:tcPr>
          <w:p w14:paraId="50D19EB5" w14:textId="73AA2C8B" w:rsidR="00BC2541" w:rsidRPr="00BC2541" w:rsidRDefault="00F41601"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Pr>
                <w:rFonts w:ascii="Century Gothic" w:hAnsi="Century Gothic"/>
                <w:b/>
                <w:bCs/>
              </w:rPr>
              <w:t xml:space="preserve">Learning and Employability Skills </w:t>
            </w:r>
          </w:p>
        </w:tc>
      </w:tr>
      <w:tr w:rsidR="006E4171" w:rsidRPr="002443DA" w14:paraId="6E5D4D99" w14:textId="77777777" w:rsidTr="0025493F">
        <w:trPr>
          <w:gridAfter w:val="1"/>
          <w:wAfter w:w="7"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textDirection w:val="btLr"/>
            <w:vAlign w:val="center"/>
          </w:tcPr>
          <w:p w14:paraId="4A0A7995" w14:textId="77777777" w:rsidR="006E4171" w:rsidRPr="002443DA" w:rsidRDefault="006E4171" w:rsidP="00180D61">
            <w:pPr>
              <w:ind w:left="113" w:right="113"/>
              <w:jc w:val="center"/>
              <w:rPr>
                <w:rFonts w:ascii="Century Gothic" w:hAnsi="Century Gothic"/>
              </w:rPr>
            </w:pPr>
          </w:p>
        </w:tc>
        <w:tc>
          <w:tcPr>
            <w:tcW w:w="851" w:type="dxa"/>
            <w:vMerge/>
            <w:shd w:val="clear" w:color="auto" w:fill="FFFFFF" w:themeFill="background1"/>
            <w:textDirection w:val="btLr"/>
            <w:vAlign w:val="center"/>
          </w:tcPr>
          <w:p w14:paraId="0EE72ECF" w14:textId="77777777" w:rsidR="006E4171" w:rsidRPr="00293F48" w:rsidRDefault="006E4171"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c>
          <w:tcPr>
            <w:tcW w:w="709" w:type="dxa"/>
            <w:shd w:val="clear" w:color="auto" w:fill="FFFFFF" w:themeFill="background1"/>
            <w:textDirection w:val="btLr"/>
          </w:tcPr>
          <w:p w14:paraId="55FB8155" w14:textId="51A6233E" w:rsidR="006E4171" w:rsidRDefault="006E4171" w:rsidP="00293F4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2</w:t>
            </w:r>
          </w:p>
        </w:tc>
        <w:tc>
          <w:tcPr>
            <w:tcW w:w="3354" w:type="dxa"/>
            <w:vAlign w:val="center"/>
          </w:tcPr>
          <w:p w14:paraId="2C9D7452" w14:textId="5B13748E" w:rsidR="00E54A95" w:rsidRPr="00BC2541" w:rsidRDefault="001D78C3" w:rsidP="001D78C3">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bookmarkStart w:id="1" w:name="_GoBack"/>
            <w:bookmarkEnd w:id="1"/>
            <w:r>
              <w:rPr>
                <w:rFonts w:ascii="Century Gothic" w:eastAsia="Times New Roman" w:hAnsi="Century Gothic" w:cs="Helvetica"/>
                <w:b/>
                <w:bCs/>
                <w:color w:val="auto"/>
                <w:lang w:eastAsia="en-GB"/>
              </w:rPr>
              <w:t xml:space="preserve">Healthy Lifestyles </w:t>
            </w:r>
          </w:p>
        </w:tc>
        <w:tc>
          <w:tcPr>
            <w:tcW w:w="425" w:type="dxa"/>
            <w:shd w:val="clear" w:color="auto" w:fill="FFFFFF" w:themeFill="background1"/>
            <w:textDirection w:val="btLr"/>
          </w:tcPr>
          <w:p w14:paraId="2F842A7B" w14:textId="62806271" w:rsidR="006E4171" w:rsidRPr="00E54A95" w:rsidRDefault="00E54A95" w:rsidP="00E54A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E54A95">
              <w:rPr>
                <w:rFonts w:ascii="Century Gothic" w:hAnsi="Century Gothic"/>
                <w:b/>
                <w:bCs/>
                <w:i/>
                <w:iCs/>
                <w:color w:val="C00000"/>
              </w:rPr>
              <w:t>Spring 2</w:t>
            </w:r>
          </w:p>
        </w:tc>
        <w:tc>
          <w:tcPr>
            <w:tcW w:w="3544" w:type="dxa"/>
            <w:vAlign w:val="center"/>
          </w:tcPr>
          <w:p w14:paraId="7C5E8F77" w14:textId="42D716A4" w:rsidR="00B70B84" w:rsidRPr="00BC2541" w:rsidRDefault="002E1624"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B70B84">
              <w:rPr>
                <w:rFonts w:ascii="Century Gothic" w:hAnsi="Century Gothic"/>
                <w:b/>
                <w:bCs/>
                <w:color w:val="auto"/>
              </w:rPr>
              <w:t xml:space="preserve">Relationships: </w:t>
            </w:r>
            <w:r w:rsidR="006E4171" w:rsidRPr="00B70B84">
              <w:rPr>
                <w:rFonts w:ascii="Century Gothic" w:hAnsi="Century Gothic"/>
                <w:b/>
                <w:bCs/>
                <w:color w:val="auto"/>
              </w:rPr>
              <w:t>Consent</w:t>
            </w:r>
          </w:p>
        </w:tc>
        <w:tc>
          <w:tcPr>
            <w:tcW w:w="711" w:type="dxa"/>
            <w:shd w:val="clear" w:color="auto" w:fill="FFFFFF" w:themeFill="background1"/>
            <w:textDirection w:val="btLr"/>
          </w:tcPr>
          <w:p w14:paraId="0C569E6D" w14:textId="186CF4E9" w:rsidR="006E4171"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i/>
                <w:iCs/>
                <w:color w:val="C00000"/>
              </w:rPr>
            </w:pPr>
            <w:r w:rsidRPr="0061416E">
              <w:rPr>
                <w:rFonts w:ascii="Century Gothic" w:hAnsi="Century Gothic"/>
                <w:b/>
                <w:bCs/>
                <w:i/>
                <w:iCs/>
                <w:color w:val="C00000"/>
              </w:rPr>
              <w:t>Summer</w:t>
            </w:r>
            <w:r>
              <w:rPr>
                <w:rFonts w:ascii="Century Gothic" w:hAnsi="Century Gothic"/>
                <w:b/>
                <w:bCs/>
                <w:i/>
                <w:iCs/>
                <w:color w:val="C00000"/>
              </w:rPr>
              <w:t xml:space="preserve"> 2</w:t>
            </w:r>
          </w:p>
          <w:p w14:paraId="52B2BFD1" w14:textId="44F5345A" w:rsidR="0061416E" w:rsidRPr="006E4171"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p>
        </w:tc>
        <w:tc>
          <w:tcPr>
            <w:tcW w:w="3400" w:type="dxa"/>
            <w:vAlign w:val="center"/>
          </w:tcPr>
          <w:p w14:paraId="2E758ADF" w14:textId="508C5C0E" w:rsidR="006E4171" w:rsidRPr="00BC2541" w:rsidRDefault="00F41601"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4B416C">
              <w:rPr>
                <w:rFonts w:ascii="Century Gothic" w:hAnsi="Century Gothic"/>
                <w:b/>
                <w:bCs/>
                <w:color w:val="auto"/>
              </w:rPr>
              <w:t xml:space="preserve">Work and Career </w:t>
            </w:r>
          </w:p>
        </w:tc>
      </w:tr>
      <w:tr w:rsidR="004119D3" w:rsidRPr="002443DA" w14:paraId="47D1D6E1"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513"/>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7F58C1B5" w14:textId="77777777" w:rsidR="004119D3" w:rsidRPr="002443DA" w:rsidRDefault="004119D3" w:rsidP="00180D61">
            <w:pPr>
              <w:jc w:val="center"/>
              <w:rPr>
                <w:rFonts w:ascii="Century Gothic" w:hAnsi="Century Gothic"/>
              </w:rPr>
            </w:pPr>
          </w:p>
        </w:tc>
        <w:tc>
          <w:tcPr>
            <w:tcW w:w="851" w:type="dxa"/>
            <w:vMerge w:val="restart"/>
            <w:shd w:val="clear" w:color="auto" w:fill="FFFFFF" w:themeFill="background1"/>
            <w:textDirection w:val="btLr"/>
            <w:vAlign w:val="center"/>
          </w:tcPr>
          <w:p w14:paraId="0B0C3624" w14:textId="77777777" w:rsidR="004119D3" w:rsidRPr="00293F48" w:rsidRDefault="004119D3"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293F48">
              <w:rPr>
                <w:rFonts w:ascii="Century Gothic" w:hAnsi="Century Gothic"/>
                <w:b/>
                <w:bCs/>
              </w:rPr>
              <w:t>Year 2</w:t>
            </w:r>
          </w:p>
        </w:tc>
        <w:tc>
          <w:tcPr>
            <w:tcW w:w="709" w:type="dxa"/>
            <w:shd w:val="clear" w:color="auto" w:fill="FFFFFF" w:themeFill="background1"/>
            <w:textDirection w:val="btLr"/>
          </w:tcPr>
          <w:p w14:paraId="126D469A" w14:textId="1D1C6112" w:rsidR="004119D3" w:rsidRPr="002443DA" w:rsidRDefault="004119D3" w:rsidP="00293F48">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1</w:t>
            </w:r>
          </w:p>
        </w:tc>
        <w:tc>
          <w:tcPr>
            <w:tcW w:w="3354" w:type="dxa"/>
            <w:shd w:val="clear" w:color="auto" w:fill="F7CAAC" w:themeFill="accent2" w:themeFillTint="66"/>
            <w:vAlign w:val="center"/>
          </w:tcPr>
          <w:p w14:paraId="6E85C071" w14:textId="33B4740E" w:rsidR="00B70B84" w:rsidRPr="00BC2541" w:rsidRDefault="004E0C6B"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B70B84">
              <w:rPr>
                <w:rFonts w:ascii="Century Gothic" w:eastAsia="Times New Roman" w:hAnsi="Century Gothic" w:cs="Helvetica"/>
                <w:b/>
                <w:bCs/>
                <w:color w:val="auto"/>
                <w:lang w:eastAsia="en-GB"/>
              </w:rPr>
              <w:t>Keeping Healthy: Drugs, Alcohol, tobacco, caffeine and ‘energy drinks’</w:t>
            </w:r>
          </w:p>
        </w:tc>
        <w:tc>
          <w:tcPr>
            <w:tcW w:w="425" w:type="dxa"/>
            <w:shd w:val="clear" w:color="auto" w:fill="FFFFFF" w:themeFill="background1"/>
            <w:textDirection w:val="btLr"/>
          </w:tcPr>
          <w:p w14:paraId="3F7D1170" w14:textId="1524B750" w:rsidR="004119D3" w:rsidRPr="00E54A95" w:rsidRDefault="00C569CF" w:rsidP="00C569CF">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E54A95">
              <w:rPr>
                <w:rFonts w:ascii="Century Gothic" w:hAnsi="Century Gothic"/>
                <w:b/>
                <w:bCs/>
                <w:color w:val="C00000"/>
              </w:rPr>
              <w:t xml:space="preserve">Spring 1 </w:t>
            </w:r>
          </w:p>
        </w:tc>
        <w:tc>
          <w:tcPr>
            <w:tcW w:w="3544" w:type="dxa"/>
            <w:shd w:val="clear" w:color="auto" w:fill="F7CAAC" w:themeFill="accent2" w:themeFillTint="66"/>
            <w:vAlign w:val="center"/>
          </w:tcPr>
          <w:p w14:paraId="1C34A630" w14:textId="090A5B5C" w:rsidR="00B70B84" w:rsidRPr="00BC2541" w:rsidRDefault="009015FE" w:rsidP="00C6125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2360D9">
              <w:rPr>
                <w:rFonts w:ascii="Century Gothic" w:hAnsi="Century Gothic"/>
                <w:b/>
                <w:bCs/>
              </w:rPr>
              <w:t>Public and Private</w:t>
            </w:r>
            <w:r>
              <w:rPr>
                <w:rFonts w:ascii="Century Gothic" w:hAnsi="Century Gothic"/>
                <w:b/>
                <w:bCs/>
              </w:rPr>
              <w:t xml:space="preserve"> </w:t>
            </w:r>
          </w:p>
        </w:tc>
        <w:tc>
          <w:tcPr>
            <w:tcW w:w="711" w:type="dxa"/>
            <w:shd w:val="clear" w:color="auto" w:fill="FFFFFF" w:themeFill="background1"/>
            <w:textDirection w:val="btLr"/>
          </w:tcPr>
          <w:p w14:paraId="6D443476" w14:textId="5E7ECD7A" w:rsidR="004119D3" w:rsidRPr="006E4171"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61416E">
              <w:rPr>
                <w:rFonts w:ascii="Century Gothic" w:hAnsi="Century Gothic"/>
                <w:b/>
                <w:bCs/>
                <w:i/>
                <w:iCs/>
                <w:color w:val="C00000"/>
              </w:rPr>
              <w:t>Summer</w:t>
            </w:r>
            <w:r>
              <w:rPr>
                <w:rFonts w:ascii="Century Gothic" w:hAnsi="Century Gothic"/>
                <w:b/>
                <w:bCs/>
                <w:i/>
                <w:iCs/>
                <w:color w:val="C00000"/>
              </w:rPr>
              <w:t xml:space="preserve"> 1</w:t>
            </w:r>
          </w:p>
        </w:tc>
        <w:tc>
          <w:tcPr>
            <w:tcW w:w="3400" w:type="dxa"/>
            <w:shd w:val="clear" w:color="auto" w:fill="F7CAAC" w:themeFill="accent2" w:themeFillTint="66"/>
            <w:vAlign w:val="center"/>
          </w:tcPr>
          <w:p w14:paraId="2AD85216" w14:textId="05EBB320" w:rsidR="004119D3" w:rsidRPr="00BC2541" w:rsidRDefault="00F41601"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F41601">
              <w:rPr>
                <w:rFonts w:ascii="Century Gothic" w:hAnsi="Century Gothic"/>
                <w:b/>
                <w:bCs/>
                <w:color w:val="auto"/>
              </w:rPr>
              <w:t>Enterprise</w:t>
            </w:r>
            <w:r>
              <w:rPr>
                <w:rFonts w:ascii="Century Gothic" w:hAnsi="Century Gothic"/>
                <w:color w:val="auto"/>
              </w:rPr>
              <w:t xml:space="preserve"> </w:t>
            </w:r>
          </w:p>
        </w:tc>
      </w:tr>
      <w:tr w:rsidR="004119D3" w:rsidRPr="002443DA" w14:paraId="79F59933" w14:textId="77777777" w:rsidTr="0025493F">
        <w:trPr>
          <w:gridAfter w:val="1"/>
          <w:wAfter w:w="7" w:type="dxa"/>
          <w:cantSplit/>
          <w:trHeight w:val="1371"/>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71036A66" w14:textId="77777777" w:rsidR="004119D3" w:rsidRPr="002443DA" w:rsidRDefault="004119D3" w:rsidP="00180D61">
            <w:pPr>
              <w:jc w:val="center"/>
              <w:rPr>
                <w:rFonts w:ascii="Century Gothic" w:hAnsi="Century Gothic"/>
              </w:rPr>
            </w:pPr>
          </w:p>
        </w:tc>
        <w:tc>
          <w:tcPr>
            <w:tcW w:w="851" w:type="dxa"/>
            <w:vMerge/>
            <w:shd w:val="clear" w:color="auto" w:fill="FFFFFF" w:themeFill="background1"/>
            <w:textDirection w:val="btLr"/>
            <w:vAlign w:val="center"/>
          </w:tcPr>
          <w:p w14:paraId="2B15C81D" w14:textId="77777777" w:rsidR="004119D3" w:rsidRPr="00293F48" w:rsidRDefault="004119D3"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c>
          <w:tcPr>
            <w:tcW w:w="709" w:type="dxa"/>
            <w:shd w:val="clear" w:color="auto" w:fill="FFFFFF" w:themeFill="background1"/>
            <w:textDirection w:val="btLr"/>
          </w:tcPr>
          <w:p w14:paraId="7DAABA27" w14:textId="2EB0CF51" w:rsidR="004119D3" w:rsidRDefault="00C569CF" w:rsidP="00293F48">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2</w:t>
            </w:r>
          </w:p>
        </w:tc>
        <w:tc>
          <w:tcPr>
            <w:tcW w:w="3354" w:type="dxa"/>
            <w:shd w:val="clear" w:color="auto" w:fill="F7CAAC" w:themeFill="accent2" w:themeFillTint="66"/>
            <w:vAlign w:val="center"/>
          </w:tcPr>
          <w:p w14:paraId="19B45E29" w14:textId="3E439769" w:rsidR="004119D3" w:rsidRPr="00BC2541" w:rsidRDefault="004E0C6B" w:rsidP="00BC254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D552B2">
              <w:rPr>
                <w:rFonts w:ascii="Century Gothic" w:eastAsia="Times New Roman" w:hAnsi="Century Gothic" w:cs="Helvetica"/>
                <w:b/>
                <w:bCs/>
                <w:color w:val="auto"/>
                <w:lang w:eastAsia="en-GB"/>
              </w:rPr>
              <w:t>Keeping safe in different situations &amp; responding in emergencies</w:t>
            </w:r>
          </w:p>
        </w:tc>
        <w:tc>
          <w:tcPr>
            <w:tcW w:w="425" w:type="dxa"/>
            <w:shd w:val="clear" w:color="auto" w:fill="FFFFFF" w:themeFill="background1"/>
            <w:textDirection w:val="btLr"/>
          </w:tcPr>
          <w:p w14:paraId="378D0544" w14:textId="0A8841C7" w:rsidR="004119D3" w:rsidRPr="00E54A95" w:rsidRDefault="00C569CF" w:rsidP="00C569CF">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E54A95">
              <w:rPr>
                <w:rFonts w:ascii="Century Gothic" w:hAnsi="Century Gothic"/>
                <w:b/>
                <w:bCs/>
                <w:color w:val="C00000"/>
              </w:rPr>
              <w:t>Spring 2</w:t>
            </w:r>
          </w:p>
        </w:tc>
        <w:tc>
          <w:tcPr>
            <w:tcW w:w="3544" w:type="dxa"/>
            <w:shd w:val="clear" w:color="auto" w:fill="F7CAAC" w:themeFill="accent2" w:themeFillTint="66"/>
            <w:vAlign w:val="center"/>
          </w:tcPr>
          <w:p w14:paraId="380FC849" w14:textId="4214673E" w:rsidR="004119D3" w:rsidRPr="00BC2541" w:rsidRDefault="009015FE"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Pr>
                <w:rFonts w:ascii="Century Gothic" w:hAnsi="Century Gothic"/>
                <w:b/>
                <w:bCs/>
              </w:rPr>
              <w:t>Relationship Values /Communication in Relationships</w:t>
            </w:r>
          </w:p>
        </w:tc>
        <w:tc>
          <w:tcPr>
            <w:tcW w:w="711" w:type="dxa"/>
            <w:shd w:val="clear" w:color="auto" w:fill="FFFFFF" w:themeFill="background1"/>
            <w:textDirection w:val="btLr"/>
          </w:tcPr>
          <w:p w14:paraId="50837667" w14:textId="56B2416D" w:rsidR="004119D3" w:rsidRPr="006E4171"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61416E">
              <w:rPr>
                <w:rFonts w:ascii="Century Gothic" w:hAnsi="Century Gothic"/>
                <w:b/>
                <w:bCs/>
                <w:i/>
                <w:iCs/>
                <w:color w:val="C00000"/>
              </w:rPr>
              <w:t>Summer</w:t>
            </w:r>
            <w:r>
              <w:rPr>
                <w:rFonts w:ascii="Century Gothic" w:hAnsi="Century Gothic"/>
                <w:b/>
                <w:bCs/>
                <w:i/>
                <w:iCs/>
                <w:color w:val="C00000"/>
              </w:rPr>
              <w:t xml:space="preserve"> 2</w:t>
            </w:r>
          </w:p>
        </w:tc>
        <w:tc>
          <w:tcPr>
            <w:tcW w:w="3400" w:type="dxa"/>
            <w:shd w:val="clear" w:color="auto" w:fill="F7CAAC" w:themeFill="accent2" w:themeFillTint="66"/>
            <w:vAlign w:val="center"/>
          </w:tcPr>
          <w:p w14:paraId="5E623E1C" w14:textId="352E94D0" w:rsidR="004119D3" w:rsidRPr="00BC2541" w:rsidRDefault="00F41601"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F41601">
              <w:rPr>
                <w:rFonts w:ascii="Century Gothic" w:hAnsi="Century Gothic"/>
                <w:b/>
                <w:bCs/>
                <w:color w:val="auto"/>
              </w:rPr>
              <w:t>Money &amp; Budget Management</w:t>
            </w:r>
          </w:p>
        </w:tc>
      </w:tr>
      <w:tr w:rsidR="004119D3" w:rsidRPr="002443DA" w14:paraId="24EDB08B"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vAlign w:val="center"/>
          </w:tcPr>
          <w:p w14:paraId="582D5B1D" w14:textId="77777777" w:rsidR="004119D3" w:rsidRPr="002443DA" w:rsidRDefault="004119D3" w:rsidP="00180D61">
            <w:pPr>
              <w:jc w:val="center"/>
              <w:rPr>
                <w:rFonts w:ascii="Century Gothic" w:hAnsi="Century Gothic"/>
              </w:rPr>
            </w:pPr>
          </w:p>
        </w:tc>
        <w:tc>
          <w:tcPr>
            <w:tcW w:w="851" w:type="dxa"/>
            <w:vMerge w:val="restart"/>
            <w:shd w:val="clear" w:color="auto" w:fill="FFFFFF" w:themeFill="background1"/>
            <w:textDirection w:val="btLr"/>
            <w:vAlign w:val="center"/>
          </w:tcPr>
          <w:p w14:paraId="5F0D5E85" w14:textId="77777777" w:rsidR="004119D3" w:rsidRPr="00293F48" w:rsidRDefault="004119D3"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293F48">
              <w:rPr>
                <w:rFonts w:ascii="Century Gothic" w:hAnsi="Century Gothic"/>
                <w:b/>
                <w:bCs/>
              </w:rPr>
              <w:t>Year 3</w:t>
            </w:r>
          </w:p>
        </w:tc>
        <w:tc>
          <w:tcPr>
            <w:tcW w:w="709" w:type="dxa"/>
            <w:shd w:val="clear" w:color="auto" w:fill="FFFFFF" w:themeFill="background1"/>
            <w:textDirection w:val="btLr"/>
          </w:tcPr>
          <w:p w14:paraId="271A2B26" w14:textId="7AAAB3D9" w:rsidR="004119D3" w:rsidRPr="002443DA" w:rsidRDefault="004119D3" w:rsidP="004A6229">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1</w:t>
            </w:r>
          </w:p>
        </w:tc>
        <w:tc>
          <w:tcPr>
            <w:tcW w:w="3354" w:type="dxa"/>
            <w:shd w:val="clear" w:color="auto" w:fill="F4B083" w:themeFill="accent2" w:themeFillTint="99"/>
            <w:vAlign w:val="center"/>
          </w:tcPr>
          <w:p w14:paraId="781FA8B7" w14:textId="5BCB9629" w:rsidR="00DE13B2" w:rsidRPr="00BC2541" w:rsidRDefault="004B2122"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B70B84">
              <w:rPr>
                <w:rFonts w:ascii="Century Gothic" w:hAnsi="Century Gothic"/>
                <w:b/>
                <w:bCs/>
                <w:color w:val="auto"/>
              </w:rPr>
              <w:t>Social Influences</w:t>
            </w:r>
          </w:p>
        </w:tc>
        <w:tc>
          <w:tcPr>
            <w:tcW w:w="425" w:type="dxa"/>
            <w:shd w:val="clear" w:color="auto" w:fill="FFFFFF" w:themeFill="background1"/>
            <w:textDirection w:val="btLr"/>
          </w:tcPr>
          <w:p w14:paraId="38CCFE6C" w14:textId="66B06E49" w:rsidR="004119D3" w:rsidRPr="00E54A95"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E54A95">
              <w:rPr>
                <w:rFonts w:ascii="Century Gothic" w:hAnsi="Century Gothic"/>
                <w:b/>
                <w:bCs/>
                <w:i/>
                <w:iCs/>
                <w:color w:val="C00000"/>
              </w:rPr>
              <w:t xml:space="preserve">Spring </w:t>
            </w:r>
            <w:r>
              <w:rPr>
                <w:rFonts w:ascii="Century Gothic" w:hAnsi="Century Gothic"/>
                <w:b/>
                <w:bCs/>
                <w:i/>
                <w:iCs/>
                <w:color w:val="C00000"/>
              </w:rPr>
              <w:t>1</w:t>
            </w:r>
          </w:p>
        </w:tc>
        <w:tc>
          <w:tcPr>
            <w:tcW w:w="3544" w:type="dxa"/>
            <w:shd w:val="clear" w:color="auto" w:fill="F4B083" w:themeFill="accent2" w:themeFillTint="99"/>
            <w:vAlign w:val="center"/>
          </w:tcPr>
          <w:p w14:paraId="71986159" w14:textId="2C4C9277" w:rsidR="002360D9" w:rsidRPr="00BC2541" w:rsidRDefault="009015FE"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D67529">
              <w:rPr>
                <w:rFonts w:ascii="Century Gothic" w:hAnsi="Century Gothic"/>
                <w:b/>
                <w:bCs/>
              </w:rPr>
              <w:t>Forming and Maintaining respectful relationships</w:t>
            </w:r>
            <w:r>
              <w:rPr>
                <w:rFonts w:ascii="Century Gothic" w:hAnsi="Century Gothic"/>
                <w:b/>
                <w:bCs/>
              </w:rPr>
              <w:t xml:space="preserve"> </w:t>
            </w:r>
          </w:p>
        </w:tc>
        <w:tc>
          <w:tcPr>
            <w:tcW w:w="711" w:type="dxa"/>
            <w:shd w:val="clear" w:color="auto" w:fill="FFFFFF" w:themeFill="background1"/>
            <w:textDirection w:val="btLr"/>
          </w:tcPr>
          <w:p w14:paraId="73FD6CD6" w14:textId="77CE51E3" w:rsidR="004119D3" w:rsidRPr="002443DA"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61416E">
              <w:rPr>
                <w:rFonts w:ascii="Century Gothic" w:hAnsi="Century Gothic"/>
                <w:b/>
                <w:bCs/>
                <w:i/>
                <w:iCs/>
                <w:color w:val="C00000"/>
              </w:rPr>
              <w:t>Summer</w:t>
            </w:r>
            <w:r>
              <w:rPr>
                <w:rFonts w:ascii="Century Gothic" w:hAnsi="Century Gothic"/>
                <w:b/>
                <w:bCs/>
                <w:i/>
                <w:iCs/>
                <w:color w:val="C00000"/>
              </w:rPr>
              <w:t xml:space="preserve"> 1</w:t>
            </w:r>
          </w:p>
        </w:tc>
        <w:tc>
          <w:tcPr>
            <w:tcW w:w="3400" w:type="dxa"/>
            <w:shd w:val="clear" w:color="auto" w:fill="F4B083" w:themeFill="accent2" w:themeFillTint="99"/>
            <w:vAlign w:val="center"/>
          </w:tcPr>
          <w:p w14:paraId="6B4A856E" w14:textId="109BA478" w:rsidR="004119D3" w:rsidRPr="00BC2541" w:rsidRDefault="004B416C" w:rsidP="00BC25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4B416C">
              <w:rPr>
                <w:rFonts w:ascii="Century Gothic" w:hAnsi="Century Gothic"/>
                <w:b/>
                <w:bCs/>
                <w:color w:val="auto"/>
              </w:rPr>
              <w:t>Employment Rights and Responsibilities</w:t>
            </w:r>
          </w:p>
        </w:tc>
      </w:tr>
      <w:tr w:rsidR="004119D3" w:rsidRPr="002443DA" w14:paraId="4B9C600E" w14:textId="77777777" w:rsidTr="0025493F">
        <w:trPr>
          <w:gridAfter w:val="1"/>
          <w:wAfter w:w="7" w:type="dxa"/>
          <w:cantSplit/>
          <w:trHeight w:val="1233"/>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C00000"/>
            <w:vAlign w:val="center"/>
          </w:tcPr>
          <w:p w14:paraId="05A56FA1" w14:textId="77777777" w:rsidR="004119D3" w:rsidRPr="002443DA" w:rsidRDefault="004119D3" w:rsidP="00180D61">
            <w:pPr>
              <w:jc w:val="center"/>
              <w:rPr>
                <w:rFonts w:ascii="Century Gothic" w:hAnsi="Century Gothic"/>
              </w:rPr>
            </w:pPr>
          </w:p>
        </w:tc>
        <w:tc>
          <w:tcPr>
            <w:tcW w:w="851" w:type="dxa"/>
            <w:vMerge/>
            <w:shd w:val="clear" w:color="auto" w:fill="FFFFFF" w:themeFill="background1"/>
            <w:textDirection w:val="btLr"/>
            <w:vAlign w:val="center"/>
          </w:tcPr>
          <w:p w14:paraId="36B83341" w14:textId="77777777" w:rsidR="004119D3" w:rsidRPr="00293F48" w:rsidRDefault="004119D3"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p>
        </w:tc>
        <w:tc>
          <w:tcPr>
            <w:tcW w:w="709" w:type="dxa"/>
            <w:shd w:val="clear" w:color="auto" w:fill="FFFFFF" w:themeFill="background1"/>
            <w:textDirection w:val="btLr"/>
          </w:tcPr>
          <w:p w14:paraId="53930E31" w14:textId="013930C3" w:rsidR="004119D3" w:rsidRDefault="0061416E" w:rsidP="004A6229">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2</w:t>
            </w:r>
          </w:p>
        </w:tc>
        <w:tc>
          <w:tcPr>
            <w:tcW w:w="3354" w:type="dxa"/>
            <w:shd w:val="clear" w:color="auto" w:fill="F4B083" w:themeFill="accent2" w:themeFillTint="99"/>
            <w:vAlign w:val="center"/>
          </w:tcPr>
          <w:p w14:paraId="4B9455E0" w14:textId="48026A49" w:rsidR="00BC2541" w:rsidRPr="00AE583D" w:rsidRDefault="00BC2541" w:rsidP="004B2122">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Pr>
                <w:rFonts w:ascii="Century Gothic" w:eastAsia="Times New Roman" w:hAnsi="Century Gothic" w:cs="Helvetica"/>
                <w:b/>
                <w:bCs/>
                <w:color w:val="auto"/>
                <w:lang w:eastAsia="en-GB"/>
              </w:rPr>
              <w:t xml:space="preserve"> </w:t>
            </w:r>
            <w:r w:rsidR="004B2122" w:rsidRPr="00CB45E4">
              <w:rPr>
                <w:rFonts w:ascii="Century Gothic" w:eastAsia="Times New Roman" w:hAnsi="Century Gothic" w:cs="Helvetica"/>
                <w:b/>
                <w:bCs/>
                <w:color w:val="auto"/>
                <w:lang w:eastAsia="en-GB"/>
              </w:rPr>
              <w:t>Health- related decisions</w:t>
            </w:r>
          </w:p>
        </w:tc>
        <w:tc>
          <w:tcPr>
            <w:tcW w:w="425" w:type="dxa"/>
            <w:shd w:val="clear" w:color="auto" w:fill="FFFFFF" w:themeFill="background1"/>
            <w:textDirection w:val="btLr"/>
          </w:tcPr>
          <w:p w14:paraId="14AF57AE" w14:textId="2E7ED59C" w:rsidR="004119D3" w:rsidRPr="00E54A95" w:rsidRDefault="00E54A95" w:rsidP="00E54A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E54A95">
              <w:rPr>
                <w:rFonts w:ascii="Century Gothic" w:hAnsi="Century Gothic"/>
                <w:b/>
                <w:bCs/>
                <w:i/>
                <w:iCs/>
                <w:color w:val="C00000"/>
              </w:rPr>
              <w:t>Spring 2</w:t>
            </w:r>
          </w:p>
        </w:tc>
        <w:tc>
          <w:tcPr>
            <w:tcW w:w="3544" w:type="dxa"/>
            <w:shd w:val="clear" w:color="auto" w:fill="F4B083" w:themeFill="accent2" w:themeFillTint="99"/>
            <w:vAlign w:val="center"/>
          </w:tcPr>
          <w:p w14:paraId="25C377DE" w14:textId="4FF15620" w:rsidR="00B11204" w:rsidRPr="00BC2541" w:rsidRDefault="00B11204" w:rsidP="00AE583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BC2541">
              <w:rPr>
                <w:rFonts w:ascii="Century Gothic" w:hAnsi="Century Gothic"/>
                <w:b/>
                <w:bCs/>
              </w:rPr>
              <w:t>Long term relationships</w:t>
            </w:r>
            <w:r w:rsidR="009015FE" w:rsidRPr="00BC2541">
              <w:rPr>
                <w:rFonts w:ascii="Century Gothic" w:hAnsi="Century Gothic"/>
                <w:b/>
                <w:bCs/>
              </w:rPr>
              <w:t xml:space="preserve"> and parenthood</w:t>
            </w:r>
          </w:p>
        </w:tc>
        <w:tc>
          <w:tcPr>
            <w:tcW w:w="711" w:type="dxa"/>
            <w:shd w:val="clear" w:color="auto" w:fill="FFFFFF" w:themeFill="background1"/>
            <w:textDirection w:val="btLr"/>
          </w:tcPr>
          <w:p w14:paraId="56DA4854" w14:textId="45DD130B" w:rsidR="004119D3" w:rsidRPr="002443DA" w:rsidRDefault="0061416E"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61416E">
              <w:rPr>
                <w:rFonts w:ascii="Century Gothic" w:hAnsi="Century Gothic"/>
                <w:b/>
                <w:bCs/>
                <w:i/>
                <w:iCs/>
                <w:color w:val="C00000"/>
              </w:rPr>
              <w:t>Summer</w:t>
            </w:r>
            <w:r>
              <w:rPr>
                <w:rFonts w:ascii="Century Gothic" w:hAnsi="Century Gothic"/>
                <w:b/>
                <w:bCs/>
                <w:i/>
                <w:iCs/>
                <w:color w:val="C00000"/>
              </w:rPr>
              <w:t xml:space="preserve"> 2</w:t>
            </w:r>
          </w:p>
        </w:tc>
        <w:tc>
          <w:tcPr>
            <w:tcW w:w="3400" w:type="dxa"/>
            <w:shd w:val="clear" w:color="auto" w:fill="F4B083" w:themeFill="accent2" w:themeFillTint="99"/>
            <w:vAlign w:val="center"/>
          </w:tcPr>
          <w:p w14:paraId="0F159FB3" w14:textId="136549EC" w:rsidR="004119D3" w:rsidRPr="00BC2541" w:rsidRDefault="004B416C" w:rsidP="00BC25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auto"/>
              </w:rPr>
            </w:pPr>
            <w:r w:rsidRPr="00C80096">
              <w:rPr>
                <w:rFonts w:ascii="Century Gothic" w:hAnsi="Century Gothic"/>
                <w:b/>
                <w:bCs/>
                <w:color w:val="auto"/>
              </w:rPr>
              <w:t xml:space="preserve">Choices and </w:t>
            </w:r>
            <w:r w:rsidR="00EF30DB" w:rsidRPr="00C80096">
              <w:rPr>
                <w:rFonts w:ascii="Century Gothic" w:hAnsi="Century Gothic"/>
                <w:b/>
                <w:bCs/>
                <w:color w:val="auto"/>
              </w:rPr>
              <w:t>Pathways</w:t>
            </w:r>
            <w:r w:rsidR="00EF30DB" w:rsidRPr="00EF30DB">
              <w:rPr>
                <w:rFonts w:ascii="Century Gothic" w:hAnsi="Century Gothic"/>
                <w:b/>
                <w:bCs/>
                <w:color w:val="auto"/>
              </w:rPr>
              <w:t>: Next Steps</w:t>
            </w:r>
          </w:p>
        </w:tc>
      </w:tr>
      <w:tr w:rsidR="00056063" w:rsidRPr="002443DA" w14:paraId="15A02A7B" w14:textId="77777777" w:rsidTr="0061416E">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14120" w:type="dxa"/>
            <w:gridSpan w:val="9"/>
            <w:shd w:val="clear" w:color="auto" w:fill="auto"/>
          </w:tcPr>
          <w:p w14:paraId="45EFA52B" w14:textId="68D325B1" w:rsidR="00056063" w:rsidRPr="002443DA" w:rsidRDefault="00056063" w:rsidP="00180D61">
            <w:pPr>
              <w:jc w:val="center"/>
              <w:rPr>
                <w:rFonts w:ascii="Century Gothic" w:hAnsi="Century Gothic"/>
                <w:b/>
                <w:bCs/>
                <w:color w:val="C00000"/>
              </w:rPr>
            </w:pPr>
            <w:r>
              <w:rPr>
                <w:rFonts w:ascii="Century Gothic" w:hAnsi="Century Gothic"/>
                <w:b/>
                <w:bCs/>
                <w:color w:val="C00000"/>
              </w:rPr>
              <w:t>KEY STAGE 4 &amp; 5 Topics</w:t>
            </w:r>
            <w:r w:rsidR="00EF1289">
              <w:rPr>
                <w:rFonts w:ascii="Century Gothic" w:hAnsi="Century Gothic"/>
                <w:b/>
                <w:bCs/>
                <w:color w:val="C00000"/>
              </w:rPr>
              <w:t>- 2</w:t>
            </w:r>
            <w:r w:rsidR="00E619CB">
              <w:rPr>
                <w:rFonts w:ascii="Century Gothic" w:hAnsi="Century Gothic"/>
                <w:b/>
                <w:bCs/>
                <w:color w:val="C00000"/>
              </w:rPr>
              <w:t xml:space="preserve">&amp; </w:t>
            </w:r>
            <w:r w:rsidR="00EF1289">
              <w:rPr>
                <w:rFonts w:ascii="Century Gothic" w:hAnsi="Century Gothic"/>
                <w:b/>
                <w:bCs/>
                <w:color w:val="C00000"/>
              </w:rPr>
              <w:t>3 Year Rolling Programmes</w:t>
            </w:r>
            <w:r>
              <w:rPr>
                <w:rFonts w:ascii="Century Gothic" w:hAnsi="Century Gothic"/>
                <w:b/>
                <w:bCs/>
                <w:color w:val="C00000"/>
              </w:rPr>
              <w:t xml:space="preserve"> ( ‘Living in the Wider World’ themes are included in the ‘Independent Living’, ‘Work Experience’ and  PSD Subject Maps)</w:t>
            </w:r>
          </w:p>
        </w:tc>
      </w:tr>
      <w:tr w:rsidR="00E1444E" w:rsidRPr="002443DA" w14:paraId="2CD91BA5" w14:textId="77777777" w:rsidTr="0025493F">
        <w:trPr>
          <w:gridAfter w:val="1"/>
          <w:wAfter w:w="7" w:type="dxa"/>
          <w:cantSplit/>
          <w:trHeight w:val="357"/>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C00000"/>
            <w:textDirection w:val="btLr"/>
            <w:vAlign w:val="center"/>
          </w:tcPr>
          <w:p w14:paraId="178C574E" w14:textId="77777777" w:rsidR="00E1444E" w:rsidRDefault="00E1444E" w:rsidP="00180D61">
            <w:pPr>
              <w:ind w:left="113" w:right="113"/>
              <w:jc w:val="center"/>
              <w:rPr>
                <w:rFonts w:ascii="Century Gothic" w:hAnsi="Century Gothic"/>
              </w:rPr>
            </w:pPr>
          </w:p>
        </w:tc>
        <w:tc>
          <w:tcPr>
            <w:tcW w:w="851" w:type="dxa"/>
            <w:shd w:val="clear" w:color="auto" w:fill="FFFFFF" w:themeFill="background1"/>
            <w:textDirection w:val="btLr"/>
            <w:vAlign w:val="center"/>
          </w:tcPr>
          <w:p w14:paraId="7DFE09D3" w14:textId="77777777" w:rsidR="00E1444E"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09" w:type="dxa"/>
            <w:shd w:val="clear" w:color="auto" w:fill="FFFFFF" w:themeFill="background1"/>
          </w:tcPr>
          <w:p w14:paraId="7530B985" w14:textId="77777777" w:rsidR="00E1444E" w:rsidRPr="00E7064B" w:rsidRDefault="00E1444E" w:rsidP="00180D6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p>
        </w:tc>
        <w:tc>
          <w:tcPr>
            <w:tcW w:w="3354" w:type="dxa"/>
            <w:shd w:val="clear" w:color="auto" w:fill="FFFFFF" w:themeFill="background1"/>
            <w:vAlign w:val="center"/>
          </w:tcPr>
          <w:p w14:paraId="15CBD03A" w14:textId="626C70D0" w:rsidR="00E1444E" w:rsidRPr="00E7064B" w:rsidRDefault="00E1444E" w:rsidP="00180D6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sidRPr="00E7064B">
              <w:rPr>
                <w:rFonts w:ascii="Century Gothic" w:eastAsia="Times New Roman" w:hAnsi="Century Gothic" w:cs="Helvetica"/>
                <w:b/>
                <w:bCs/>
                <w:color w:val="C00000"/>
                <w:lang w:eastAsia="en-GB"/>
              </w:rPr>
              <w:t>Autumn- Health</w:t>
            </w:r>
          </w:p>
        </w:tc>
        <w:tc>
          <w:tcPr>
            <w:tcW w:w="425" w:type="dxa"/>
            <w:shd w:val="clear" w:color="auto" w:fill="FFFFFF" w:themeFill="background1"/>
          </w:tcPr>
          <w:p w14:paraId="73EDD60C" w14:textId="77777777" w:rsidR="00E1444E" w:rsidRPr="00E7064B" w:rsidRDefault="00E1444E"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p>
        </w:tc>
        <w:tc>
          <w:tcPr>
            <w:tcW w:w="3544" w:type="dxa"/>
            <w:shd w:val="clear" w:color="auto" w:fill="FFFFFF" w:themeFill="background1"/>
            <w:vAlign w:val="center"/>
          </w:tcPr>
          <w:p w14:paraId="46FFFC30" w14:textId="5BD7769A" w:rsidR="00E1444E" w:rsidRPr="00E7064B" w:rsidRDefault="00E1444E"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E7064B">
              <w:rPr>
                <w:rFonts w:ascii="Century Gothic" w:hAnsi="Century Gothic"/>
                <w:b/>
                <w:bCs/>
                <w:color w:val="C00000"/>
              </w:rPr>
              <w:t>Spring-Relationships</w:t>
            </w:r>
          </w:p>
        </w:tc>
        <w:tc>
          <w:tcPr>
            <w:tcW w:w="711" w:type="dxa"/>
            <w:shd w:val="clear" w:color="auto" w:fill="FFFFFF" w:themeFill="background1"/>
          </w:tcPr>
          <w:p w14:paraId="3EE2C341" w14:textId="77777777" w:rsidR="00E1444E" w:rsidRPr="00E7064B" w:rsidRDefault="00E1444E"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p>
        </w:tc>
        <w:tc>
          <w:tcPr>
            <w:tcW w:w="3400" w:type="dxa"/>
            <w:shd w:val="clear" w:color="auto" w:fill="FFFFFF" w:themeFill="background1"/>
            <w:vAlign w:val="center"/>
          </w:tcPr>
          <w:p w14:paraId="657AA357" w14:textId="70711FED" w:rsidR="00E1444E" w:rsidRPr="00E7064B" w:rsidRDefault="00E1444E"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sidRPr="00E7064B">
              <w:rPr>
                <w:rFonts w:ascii="Century Gothic" w:hAnsi="Century Gothic"/>
                <w:b/>
                <w:bCs/>
                <w:color w:val="C00000"/>
              </w:rPr>
              <w:t>Summer- Sex Education</w:t>
            </w:r>
          </w:p>
        </w:tc>
      </w:tr>
      <w:tr w:rsidR="00E1444E" w:rsidRPr="002443DA" w14:paraId="68FF8329"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441"/>
          <w:jc w:val="center"/>
        </w:trPr>
        <w:tc>
          <w:tcPr>
            <w:cnfStyle w:val="001000000000" w:firstRow="0" w:lastRow="0" w:firstColumn="1" w:lastColumn="0" w:oddVBand="0" w:evenVBand="0" w:oddHBand="0" w:evenHBand="0" w:firstRowFirstColumn="0" w:firstRowLastColumn="0" w:lastRowFirstColumn="0" w:lastRowLastColumn="0"/>
            <w:tcW w:w="1119" w:type="dxa"/>
            <w:vMerge w:val="restart"/>
            <w:shd w:val="clear" w:color="auto" w:fill="C00000"/>
            <w:textDirection w:val="btLr"/>
            <w:vAlign w:val="center"/>
          </w:tcPr>
          <w:p w14:paraId="4D9A8768" w14:textId="77777777" w:rsidR="00E1444E" w:rsidRPr="002443DA" w:rsidRDefault="00E1444E" w:rsidP="00180D61">
            <w:pPr>
              <w:ind w:left="113" w:right="113"/>
              <w:jc w:val="center"/>
              <w:rPr>
                <w:rFonts w:ascii="Century Gothic" w:hAnsi="Century Gothic"/>
              </w:rPr>
            </w:pPr>
            <w:r>
              <w:rPr>
                <w:rFonts w:ascii="Century Gothic" w:hAnsi="Century Gothic"/>
              </w:rPr>
              <w:t>Key stage 4</w:t>
            </w:r>
          </w:p>
        </w:tc>
        <w:tc>
          <w:tcPr>
            <w:tcW w:w="851" w:type="dxa"/>
            <w:vMerge w:val="restart"/>
            <w:shd w:val="clear" w:color="auto" w:fill="FFFFFF" w:themeFill="background1"/>
            <w:textDirection w:val="btLr"/>
            <w:vAlign w:val="center"/>
          </w:tcPr>
          <w:p w14:paraId="3C49827D" w14:textId="77777777" w:rsidR="00E1444E" w:rsidRPr="004A6229"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4A6229">
              <w:rPr>
                <w:rFonts w:ascii="Century Gothic" w:hAnsi="Century Gothic"/>
                <w:b/>
                <w:bCs/>
              </w:rPr>
              <w:t xml:space="preserve">Year 1 </w:t>
            </w:r>
          </w:p>
        </w:tc>
        <w:tc>
          <w:tcPr>
            <w:tcW w:w="709" w:type="dxa"/>
            <w:shd w:val="clear" w:color="auto" w:fill="FFFFFF" w:themeFill="background1"/>
            <w:textDirection w:val="btLr"/>
          </w:tcPr>
          <w:p w14:paraId="5AF9C5CE" w14:textId="4E782A77" w:rsidR="00E1444E" w:rsidRPr="001E66C6" w:rsidRDefault="006E4171" w:rsidP="004A6229">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1</w:t>
            </w:r>
          </w:p>
        </w:tc>
        <w:tc>
          <w:tcPr>
            <w:tcW w:w="3354" w:type="dxa"/>
            <w:shd w:val="clear" w:color="auto" w:fill="FBE4D5" w:themeFill="accent2" w:themeFillTint="33"/>
            <w:vAlign w:val="center"/>
          </w:tcPr>
          <w:p w14:paraId="0D851649" w14:textId="77777777" w:rsidR="00E1444E" w:rsidRPr="005616CE" w:rsidRDefault="00E1444E" w:rsidP="00180D6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5616CE">
              <w:rPr>
                <w:rFonts w:ascii="Century Gothic" w:eastAsia="Times New Roman" w:hAnsi="Century Gothic" w:cs="Helvetica"/>
                <w:b/>
                <w:bCs/>
                <w:color w:val="auto"/>
                <w:lang w:eastAsia="en-GB"/>
              </w:rPr>
              <w:t xml:space="preserve">The impact of puberty on health and wellbeing </w:t>
            </w:r>
          </w:p>
          <w:p w14:paraId="6B1FC9DA" w14:textId="04B46351" w:rsidR="005616CE" w:rsidRPr="006E4171" w:rsidRDefault="005616CE" w:rsidP="00180D6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color w:val="auto"/>
                <w:lang w:eastAsia="en-GB"/>
              </w:rPr>
            </w:pPr>
          </w:p>
        </w:tc>
        <w:tc>
          <w:tcPr>
            <w:tcW w:w="425" w:type="dxa"/>
            <w:shd w:val="clear" w:color="auto" w:fill="FFFFFF" w:themeFill="background1"/>
            <w:textDirection w:val="btLr"/>
          </w:tcPr>
          <w:p w14:paraId="66A29DC9" w14:textId="4994996A" w:rsidR="00E1444E" w:rsidRPr="00E54A95"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C00000"/>
              </w:rPr>
            </w:pPr>
            <w:r w:rsidRPr="00E54A95">
              <w:rPr>
                <w:rFonts w:ascii="Century Gothic" w:hAnsi="Century Gothic"/>
                <w:b/>
                <w:bCs/>
                <w:i/>
                <w:iCs/>
                <w:color w:val="C00000"/>
              </w:rPr>
              <w:t>Spring 2</w:t>
            </w:r>
          </w:p>
        </w:tc>
        <w:tc>
          <w:tcPr>
            <w:tcW w:w="3544" w:type="dxa"/>
            <w:shd w:val="clear" w:color="auto" w:fill="FBE4D5" w:themeFill="accent2" w:themeFillTint="33"/>
            <w:vAlign w:val="center"/>
          </w:tcPr>
          <w:p w14:paraId="4AC2BE25" w14:textId="7A269165" w:rsidR="00E1444E" w:rsidRPr="00AE583D" w:rsidRDefault="00E1444E" w:rsidP="00AE583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5616CE">
              <w:rPr>
                <w:rFonts w:ascii="Century Gothic" w:hAnsi="Century Gothic"/>
                <w:b/>
                <w:bCs/>
                <w:color w:val="auto"/>
              </w:rPr>
              <w:t>Friendships and healthy relationships (including working relationships)</w:t>
            </w:r>
          </w:p>
        </w:tc>
        <w:tc>
          <w:tcPr>
            <w:tcW w:w="711" w:type="dxa"/>
            <w:shd w:val="clear" w:color="auto" w:fill="FFFFFF" w:themeFill="background1"/>
            <w:textDirection w:val="btLr"/>
          </w:tcPr>
          <w:p w14:paraId="13A26B1C" w14:textId="568613DD" w:rsidR="00E1444E" w:rsidRPr="00006D56" w:rsidRDefault="006E4171" w:rsidP="006E417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006D56">
              <w:rPr>
                <w:rFonts w:ascii="Century Gothic" w:hAnsi="Century Gothic"/>
                <w:b/>
                <w:bCs/>
                <w:color w:val="C00000"/>
              </w:rPr>
              <w:t>Summer 1</w:t>
            </w:r>
          </w:p>
        </w:tc>
        <w:tc>
          <w:tcPr>
            <w:tcW w:w="3400" w:type="dxa"/>
            <w:vMerge w:val="restart"/>
            <w:shd w:val="clear" w:color="auto" w:fill="FBE4D5" w:themeFill="accent2" w:themeFillTint="33"/>
            <w:vAlign w:val="center"/>
          </w:tcPr>
          <w:p w14:paraId="1D2BF312" w14:textId="77777777" w:rsidR="00E619CB" w:rsidRDefault="00E619CB" w:rsidP="000F06C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p>
          <w:p w14:paraId="3874F6DB" w14:textId="07FC4BE8" w:rsidR="00E1444E" w:rsidRPr="005616CE" w:rsidRDefault="00E1444E" w:rsidP="00C6125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auto"/>
              </w:rPr>
            </w:pPr>
            <w:r w:rsidRPr="005616CE">
              <w:rPr>
                <w:rFonts w:ascii="Century Gothic" w:hAnsi="Century Gothic"/>
                <w:b/>
                <w:bCs/>
                <w:color w:val="auto"/>
              </w:rPr>
              <w:t>Intimate and other committed relationships</w:t>
            </w:r>
          </w:p>
          <w:p w14:paraId="2C0578FE" w14:textId="629255C6" w:rsidR="005616CE" w:rsidRPr="004E1CA0" w:rsidRDefault="005616CE" w:rsidP="004E1CA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iCs/>
                <w:sz w:val="20"/>
                <w:szCs w:val="20"/>
              </w:rPr>
            </w:pPr>
          </w:p>
        </w:tc>
      </w:tr>
      <w:tr w:rsidR="00E1444E" w:rsidRPr="002443DA" w14:paraId="76B1CF3D" w14:textId="77777777" w:rsidTr="0025493F">
        <w:trPr>
          <w:gridAfter w:val="1"/>
          <w:wAfter w:w="7" w:type="dxa"/>
          <w:cantSplit/>
          <w:trHeight w:val="1222"/>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textDirection w:val="btLr"/>
            <w:vAlign w:val="center"/>
          </w:tcPr>
          <w:p w14:paraId="2D57A266" w14:textId="77777777" w:rsidR="00E1444E" w:rsidRDefault="00E1444E" w:rsidP="00180D61">
            <w:pPr>
              <w:ind w:left="113" w:right="113"/>
              <w:jc w:val="center"/>
              <w:rPr>
                <w:rFonts w:ascii="Century Gothic" w:hAnsi="Century Gothic"/>
              </w:rPr>
            </w:pPr>
          </w:p>
        </w:tc>
        <w:tc>
          <w:tcPr>
            <w:tcW w:w="851" w:type="dxa"/>
            <w:vMerge/>
            <w:shd w:val="clear" w:color="auto" w:fill="FFFFFF" w:themeFill="background1"/>
            <w:textDirection w:val="btLr"/>
            <w:vAlign w:val="center"/>
          </w:tcPr>
          <w:p w14:paraId="15FDE91E" w14:textId="77777777" w:rsidR="00E1444E"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09" w:type="dxa"/>
            <w:shd w:val="clear" w:color="auto" w:fill="FFFFFF" w:themeFill="background1"/>
            <w:textDirection w:val="btLr"/>
          </w:tcPr>
          <w:p w14:paraId="494987F9" w14:textId="61F1A804" w:rsidR="00E1444E" w:rsidRPr="000F06CA" w:rsidRDefault="006E4171" w:rsidP="004A6229">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Pr>
                <w:rFonts w:ascii="Century Gothic" w:hAnsi="Century Gothic"/>
                <w:b/>
                <w:bCs/>
                <w:color w:val="C00000"/>
              </w:rPr>
              <w:t>Autumn 2</w:t>
            </w:r>
          </w:p>
        </w:tc>
        <w:tc>
          <w:tcPr>
            <w:tcW w:w="3354" w:type="dxa"/>
            <w:vAlign w:val="center"/>
          </w:tcPr>
          <w:p w14:paraId="74177A4C" w14:textId="77777777" w:rsidR="00E1444E" w:rsidRDefault="00E1444E" w:rsidP="00BC254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AE583D">
              <w:rPr>
                <w:rFonts w:ascii="Century Gothic" w:hAnsi="Century Gothic"/>
                <w:b/>
                <w:bCs/>
                <w:color w:val="auto"/>
              </w:rPr>
              <w:t xml:space="preserve">How to </w:t>
            </w:r>
            <w:r w:rsidRPr="00AE583D">
              <w:rPr>
                <w:rFonts w:ascii="Century Gothic" w:eastAsia="Times New Roman" w:hAnsi="Century Gothic" w:cs="Helvetica"/>
                <w:b/>
                <w:bCs/>
                <w:color w:val="auto"/>
                <w:lang w:eastAsia="en-GB"/>
              </w:rPr>
              <w:t>support own health and wellbeing, including first aid</w:t>
            </w:r>
          </w:p>
          <w:p w14:paraId="48E4D101" w14:textId="1983E5E6" w:rsidR="00E54A95" w:rsidRPr="00BC2541" w:rsidRDefault="00E54A95" w:rsidP="00BC254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p>
        </w:tc>
        <w:tc>
          <w:tcPr>
            <w:tcW w:w="425" w:type="dxa"/>
            <w:shd w:val="clear" w:color="auto" w:fill="FFFFFF" w:themeFill="background1"/>
            <w:textDirection w:val="btLr"/>
          </w:tcPr>
          <w:p w14:paraId="226F383E" w14:textId="770A722A" w:rsidR="00E1444E" w:rsidRPr="00E54A95" w:rsidRDefault="00E54A95" w:rsidP="00E54A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sidRPr="00E54A95">
              <w:rPr>
                <w:rFonts w:ascii="Century Gothic" w:hAnsi="Century Gothic"/>
                <w:b/>
                <w:bCs/>
                <w:i/>
                <w:iCs/>
                <w:color w:val="C00000"/>
              </w:rPr>
              <w:t>Spring 2</w:t>
            </w:r>
          </w:p>
        </w:tc>
        <w:tc>
          <w:tcPr>
            <w:tcW w:w="3544" w:type="dxa"/>
            <w:vAlign w:val="center"/>
          </w:tcPr>
          <w:p w14:paraId="0D32FA8B" w14:textId="4B8C3D0C" w:rsidR="00E1444E" w:rsidRPr="00BC2541" w:rsidRDefault="00E1444E" w:rsidP="00BC254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5616CE">
              <w:rPr>
                <w:rFonts w:ascii="Century Gothic" w:eastAsia="Times New Roman" w:hAnsi="Century Gothic" w:cs="Helvetica"/>
                <w:b/>
                <w:bCs/>
                <w:color w:val="auto"/>
                <w:lang w:eastAsia="en-GB"/>
              </w:rPr>
              <w:t>How healthy relationships can benefit mental wellbeing and self-respect</w:t>
            </w:r>
          </w:p>
        </w:tc>
        <w:tc>
          <w:tcPr>
            <w:tcW w:w="711" w:type="dxa"/>
            <w:shd w:val="clear" w:color="auto" w:fill="FFFFFF" w:themeFill="background1"/>
            <w:textDirection w:val="btLr"/>
          </w:tcPr>
          <w:p w14:paraId="1B27E1D7" w14:textId="0B58776C" w:rsidR="00E1444E" w:rsidRPr="002443DA" w:rsidRDefault="006E4171" w:rsidP="006E417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r>
              <w:rPr>
                <w:rFonts w:ascii="Century Gothic" w:hAnsi="Century Gothic"/>
                <w:b/>
                <w:bCs/>
                <w:color w:val="C00000"/>
              </w:rPr>
              <w:t>Summer 2</w:t>
            </w:r>
          </w:p>
        </w:tc>
        <w:tc>
          <w:tcPr>
            <w:tcW w:w="3400" w:type="dxa"/>
            <w:vMerge/>
            <w:vAlign w:val="center"/>
          </w:tcPr>
          <w:p w14:paraId="77C25E8A" w14:textId="58F3C70B" w:rsidR="00E1444E" w:rsidRPr="002443DA" w:rsidRDefault="00E1444E"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p>
        </w:tc>
      </w:tr>
      <w:tr w:rsidR="00006D56" w:rsidRPr="002443DA" w14:paraId="35E8B46B"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563"/>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textDirection w:val="btLr"/>
            <w:vAlign w:val="center"/>
          </w:tcPr>
          <w:p w14:paraId="1E6841C9" w14:textId="77777777" w:rsidR="00006D56" w:rsidRDefault="00006D56" w:rsidP="00180D61">
            <w:pPr>
              <w:ind w:left="113" w:right="113"/>
              <w:jc w:val="center"/>
              <w:rPr>
                <w:rFonts w:ascii="Century Gothic" w:hAnsi="Century Gothic"/>
              </w:rPr>
            </w:pPr>
          </w:p>
        </w:tc>
        <w:tc>
          <w:tcPr>
            <w:tcW w:w="851" w:type="dxa"/>
            <w:vMerge w:val="restart"/>
            <w:shd w:val="clear" w:color="auto" w:fill="FFFFFF" w:themeFill="background1"/>
            <w:textDirection w:val="btLr"/>
            <w:vAlign w:val="center"/>
          </w:tcPr>
          <w:p w14:paraId="20B081C8" w14:textId="77777777" w:rsidR="00006D56" w:rsidRPr="00006D56" w:rsidRDefault="00006D56"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006D56">
              <w:rPr>
                <w:rFonts w:ascii="Century Gothic" w:hAnsi="Century Gothic"/>
                <w:b/>
                <w:bCs/>
              </w:rPr>
              <w:t>Year 2</w:t>
            </w:r>
          </w:p>
        </w:tc>
        <w:tc>
          <w:tcPr>
            <w:tcW w:w="709" w:type="dxa"/>
            <w:shd w:val="clear" w:color="auto" w:fill="FFFFFF" w:themeFill="background1"/>
            <w:textDirection w:val="btLr"/>
          </w:tcPr>
          <w:p w14:paraId="7B918F2A" w14:textId="75DA86DD" w:rsidR="00006D56" w:rsidRPr="00347EBA" w:rsidRDefault="00006D56" w:rsidP="00F04190">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 1</w:t>
            </w:r>
          </w:p>
        </w:tc>
        <w:tc>
          <w:tcPr>
            <w:tcW w:w="3354" w:type="dxa"/>
            <w:shd w:val="clear" w:color="auto" w:fill="F7CAAC" w:themeFill="accent2" w:themeFillTint="66"/>
            <w:vAlign w:val="center"/>
          </w:tcPr>
          <w:p w14:paraId="2E6F8D41" w14:textId="5E0ECE73" w:rsidR="00006D56" w:rsidRPr="00255C67" w:rsidRDefault="00006D56"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255C67">
              <w:rPr>
                <w:rFonts w:ascii="Century Gothic" w:eastAsia="Times New Roman" w:hAnsi="Century Gothic" w:cs="Helvetica"/>
                <w:b/>
                <w:bCs/>
                <w:color w:val="auto"/>
                <w:lang w:eastAsia="en-GB"/>
              </w:rPr>
              <w:t xml:space="preserve">The benefits of sufficient sleep, good nutrition and strategies for building resilience </w:t>
            </w:r>
          </w:p>
        </w:tc>
        <w:tc>
          <w:tcPr>
            <w:tcW w:w="425" w:type="dxa"/>
            <w:shd w:val="clear" w:color="auto" w:fill="FFFFFF" w:themeFill="background1"/>
            <w:textDirection w:val="btLr"/>
          </w:tcPr>
          <w:p w14:paraId="23C7EB68" w14:textId="544D49A4" w:rsidR="00006D56" w:rsidRPr="0061416E" w:rsidRDefault="0061416E" w:rsidP="0061416E">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sidRPr="0061416E">
              <w:rPr>
                <w:rFonts w:ascii="Century Gothic" w:hAnsi="Century Gothic"/>
                <w:b/>
                <w:bCs/>
                <w:i/>
                <w:iCs/>
                <w:color w:val="C00000"/>
              </w:rPr>
              <w:t xml:space="preserve">Spring </w:t>
            </w:r>
            <w:r>
              <w:rPr>
                <w:rFonts w:ascii="Century Gothic" w:hAnsi="Century Gothic"/>
                <w:b/>
                <w:bCs/>
                <w:i/>
                <w:iCs/>
                <w:color w:val="C00000"/>
              </w:rPr>
              <w:t>1/</w:t>
            </w:r>
            <w:r w:rsidRPr="0061416E">
              <w:rPr>
                <w:rFonts w:ascii="Century Gothic" w:hAnsi="Century Gothic"/>
                <w:b/>
                <w:bCs/>
                <w:i/>
                <w:iCs/>
                <w:color w:val="C00000"/>
              </w:rPr>
              <w:t>2</w:t>
            </w:r>
          </w:p>
        </w:tc>
        <w:tc>
          <w:tcPr>
            <w:tcW w:w="3544" w:type="dxa"/>
            <w:vMerge w:val="restart"/>
            <w:shd w:val="clear" w:color="auto" w:fill="F7CAAC" w:themeFill="accent2" w:themeFillTint="66"/>
            <w:vAlign w:val="center"/>
          </w:tcPr>
          <w:p w14:paraId="088AC7EA" w14:textId="65BAC002" w:rsidR="00006D56" w:rsidRPr="00BC2541" w:rsidRDefault="00006D56"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D552B2">
              <w:rPr>
                <w:rFonts w:ascii="Century Gothic" w:eastAsia="Times New Roman" w:hAnsi="Century Gothic" w:cs="Helvetica"/>
                <w:b/>
                <w:bCs/>
                <w:color w:val="auto"/>
                <w:lang w:eastAsia="en-GB"/>
              </w:rPr>
              <w:t xml:space="preserve">Developing resilience and character in pupils </w:t>
            </w:r>
          </w:p>
        </w:tc>
        <w:tc>
          <w:tcPr>
            <w:tcW w:w="711" w:type="dxa"/>
            <w:vMerge w:val="restart"/>
            <w:shd w:val="clear" w:color="auto" w:fill="FFFFFF" w:themeFill="background1"/>
            <w:textDirection w:val="btLr"/>
          </w:tcPr>
          <w:p w14:paraId="4AEDC955" w14:textId="61029391" w:rsidR="00006D56" w:rsidRPr="00006D56" w:rsidRDefault="00006D56" w:rsidP="0039069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sidRPr="00006D56">
              <w:rPr>
                <w:rFonts w:ascii="Century Gothic" w:eastAsia="Times New Roman" w:hAnsi="Century Gothic" w:cs="Helvetica"/>
                <w:b/>
                <w:bCs/>
                <w:color w:val="C00000"/>
                <w:lang w:eastAsia="en-GB"/>
              </w:rPr>
              <w:t>Summer 1/2</w:t>
            </w:r>
          </w:p>
        </w:tc>
        <w:tc>
          <w:tcPr>
            <w:tcW w:w="3400" w:type="dxa"/>
            <w:vMerge w:val="restart"/>
            <w:shd w:val="clear" w:color="auto" w:fill="F7CAAC" w:themeFill="accent2" w:themeFillTint="66"/>
            <w:vAlign w:val="center"/>
          </w:tcPr>
          <w:p w14:paraId="4F24128E" w14:textId="4864FDA5" w:rsidR="00006D56" w:rsidRPr="00BC2541" w:rsidRDefault="00006D56"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4E1CA0">
              <w:rPr>
                <w:rFonts w:ascii="Century Gothic" w:eastAsia="Times New Roman" w:hAnsi="Century Gothic" w:cs="Helvetica"/>
                <w:b/>
                <w:bCs/>
                <w:color w:val="auto"/>
                <w:lang w:eastAsia="en-GB"/>
              </w:rPr>
              <w:t>Contraception, Pregnancy and Parenthood</w:t>
            </w:r>
          </w:p>
        </w:tc>
      </w:tr>
      <w:tr w:rsidR="00006D56" w:rsidRPr="002443DA" w14:paraId="182F686D" w14:textId="77777777" w:rsidTr="0025493F">
        <w:trPr>
          <w:gridAfter w:val="1"/>
          <w:wAfter w:w="7" w:type="dxa"/>
          <w:cantSplit/>
          <w:trHeight w:val="1134"/>
          <w:jc w:val="center"/>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C00000"/>
            <w:textDirection w:val="btLr"/>
            <w:vAlign w:val="center"/>
          </w:tcPr>
          <w:p w14:paraId="3B5E36C0" w14:textId="77777777" w:rsidR="00006D56" w:rsidRDefault="00006D56" w:rsidP="00180D61">
            <w:pPr>
              <w:ind w:left="113" w:right="113"/>
              <w:jc w:val="center"/>
              <w:rPr>
                <w:rFonts w:ascii="Century Gothic" w:hAnsi="Century Gothic"/>
              </w:rPr>
            </w:pPr>
          </w:p>
        </w:tc>
        <w:tc>
          <w:tcPr>
            <w:tcW w:w="851" w:type="dxa"/>
            <w:vMerge/>
            <w:shd w:val="clear" w:color="auto" w:fill="FFFFFF" w:themeFill="background1"/>
            <w:textDirection w:val="btLr"/>
            <w:vAlign w:val="center"/>
          </w:tcPr>
          <w:p w14:paraId="28674156" w14:textId="77777777" w:rsidR="00006D56" w:rsidRDefault="00006D56"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09" w:type="dxa"/>
            <w:shd w:val="clear" w:color="auto" w:fill="FFFFFF" w:themeFill="background1"/>
            <w:textDirection w:val="btLr"/>
          </w:tcPr>
          <w:p w14:paraId="7B94E13C" w14:textId="0A104D8F" w:rsidR="00006D56" w:rsidRPr="000F06CA" w:rsidRDefault="00006D56" w:rsidP="00F04190">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Pr>
                <w:rFonts w:ascii="Century Gothic" w:eastAsia="Times New Roman" w:hAnsi="Century Gothic" w:cs="Helvetica"/>
                <w:b/>
                <w:bCs/>
                <w:color w:val="C00000"/>
                <w:lang w:eastAsia="en-GB"/>
              </w:rPr>
              <w:t>Autumn</w:t>
            </w:r>
            <w:r w:rsidR="00E54A95">
              <w:rPr>
                <w:rFonts w:ascii="Century Gothic" w:eastAsia="Times New Roman" w:hAnsi="Century Gothic" w:cs="Helvetica"/>
                <w:b/>
                <w:bCs/>
                <w:color w:val="C00000"/>
                <w:lang w:eastAsia="en-GB"/>
              </w:rPr>
              <w:t xml:space="preserve"> 2</w:t>
            </w:r>
            <w:r>
              <w:rPr>
                <w:rFonts w:ascii="Century Gothic" w:eastAsia="Times New Roman" w:hAnsi="Century Gothic" w:cs="Helvetica"/>
                <w:b/>
                <w:bCs/>
                <w:color w:val="C00000"/>
                <w:lang w:eastAsia="en-GB"/>
              </w:rPr>
              <w:t xml:space="preserve"> </w:t>
            </w:r>
          </w:p>
        </w:tc>
        <w:tc>
          <w:tcPr>
            <w:tcW w:w="3354" w:type="dxa"/>
            <w:shd w:val="clear" w:color="auto" w:fill="F7CAAC" w:themeFill="accent2" w:themeFillTint="66"/>
            <w:vAlign w:val="center"/>
          </w:tcPr>
          <w:p w14:paraId="1C425510" w14:textId="7912EA7D" w:rsidR="00006D56" w:rsidRPr="007C2B9C" w:rsidRDefault="00006D56" w:rsidP="00BC254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7C2B9C">
              <w:rPr>
                <w:rFonts w:ascii="Century Gothic" w:eastAsia="Times New Roman" w:hAnsi="Century Gothic" w:cs="Helvetica"/>
                <w:b/>
                <w:bCs/>
                <w:color w:val="auto"/>
                <w:lang w:eastAsia="en-GB"/>
              </w:rPr>
              <w:t>How outward facing activities</w:t>
            </w:r>
            <w:r w:rsidRPr="007C2B9C">
              <w:rPr>
                <w:rFonts w:ascii="Century Gothic" w:hAnsi="Century Gothic"/>
                <w:b/>
                <w:bCs/>
                <w:color w:val="auto"/>
              </w:rPr>
              <w:t xml:space="preserve"> (e.g. volunteering) </w:t>
            </w:r>
            <w:r w:rsidRPr="007C2B9C">
              <w:rPr>
                <w:rFonts w:ascii="Century Gothic" w:eastAsia="Times New Roman" w:hAnsi="Century Gothic" w:cs="Helvetica"/>
                <w:b/>
                <w:bCs/>
                <w:color w:val="auto"/>
                <w:lang w:eastAsia="en-GB"/>
              </w:rPr>
              <w:t xml:space="preserve">are beneficial for wellbeing </w:t>
            </w:r>
          </w:p>
        </w:tc>
        <w:tc>
          <w:tcPr>
            <w:tcW w:w="425" w:type="dxa"/>
            <w:shd w:val="clear" w:color="auto" w:fill="FFFFFF" w:themeFill="background1"/>
            <w:textDirection w:val="btLr"/>
          </w:tcPr>
          <w:p w14:paraId="2F36404B" w14:textId="2B97B37C" w:rsidR="00006D56" w:rsidRPr="0061416E" w:rsidRDefault="00E619CB" w:rsidP="0061416E">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E619CB">
              <w:rPr>
                <w:rFonts w:ascii="Century Gothic" w:hAnsi="Century Gothic"/>
                <w:b/>
                <w:bCs/>
                <w:color w:val="C00000"/>
              </w:rPr>
              <w:t>Spring 2</w:t>
            </w:r>
          </w:p>
        </w:tc>
        <w:tc>
          <w:tcPr>
            <w:tcW w:w="3544" w:type="dxa"/>
            <w:vMerge/>
            <w:shd w:val="clear" w:color="auto" w:fill="F7CAAC" w:themeFill="accent2" w:themeFillTint="66"/>
            <w:vAlign w:val="center"/>
          </w:tcPr>
          <w:p w14:paraId="37C611F7" w14:textId="479EB944" w:rsidR="00006D56" w:rsidRPr="002443DA" w:rsidRDefault="00006D56"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711" w:type="dxa"/>
            <w:vMerge/>
            <w:shd w:val="clear" w:color="auto" w:fill="FFFFFF" w:themeFill="background1"/>
          </w:tcPr>
          <w:p w14:paraId="170F47B1" w14:textId="77777777" w:rsidR="00006D56" w:rsidRPr="002443DA" w:rsidRDefault="00006D56"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p>
        </w:tc>
        <w:tc>
          <w:tcPr>
            <w:tcW w:w="3400" w:type="dxa"/>
            <w:vMerge/>
            <w:shd w:val="clear" w:color="auto" w:fill="F7CAAC" w:themeFill="accent2" w:themeFillTint="66"/>
            <w:vAlign w:val="center"/>
          </w:tcPr>
          <w:p w14:paraId="44AC11B0" w14:textId="1F519008" w:rsidR="00006D56" w:rsidRPr="002443DA" w:rsidRDefault="00006D56" w:rsidP="00180D6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C00000"/>
              </w:rPr>
            </w:pPr>
          </w:p>
        </w:tc>
      </w:tr>
      <w:tr w:rsidR="00E1444E" w:rsidRPr="002443DA" w14:paraId="28E6A9EA"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2788"/>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C00000"/>
            <w:textDirection w:val="btLr"/>
            <w:vAlign w:val="center"/>
          </w:tcPr>
          <w:p w14:paraId="5CA5FE08" w14:textId="7B5C7408" w:rsidR="00E1444E" w:rsidRDefault="00E1444E" w:rsidP="00180D61">
            <w:pPr>
              <w:ind w:left="113" w:right="113"/>
              <w:jc w:val="center"/>
              <w:rPr>
                <w:rFonts w:ascii="Century Gothic" w:hAnsi="Century Gothic"/>
              </w:rPr>
            </w:pPr>
            <w:r>
              <w:rPr>
                <w:rFonts w:ascii="Century Gothic" w:hAnsi="Century Gothic"/>
              </w:rPr>
              <w:t>Key Stage 5</w:t>
            </w:r>
          </w:p>
        </w:tc>
        <w:tc>
          <w:tcPr>
            <w:tcW w:w="851" w:type="dxa"/>
            <w:shd w:val="clear" w:color="auto" w:fill="FFFFFF" w:themeFill="background1"/>
            <w:textDirection w:val="btLr"/>
            <w:vAlign w:val="center"/>
          </w:tcPr>
          <w:p w14:paraId="670F5BBC" w14:textId="5F0FF829" w:rsidR="00E1444E"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006D56">
              <w:rPr>
                <w:rFonts w:ascii="Century Gothic" w:hAnsi="Century Gothic"/>
                <w:b/>
                <w:bCs/>
              </w:rPr>
              <w:t xml:space="preserve">Year 1 </w:t>
            </w:r>
          </w:p>
        </w:tc>
        <w:tc>
          <w:tcPr>
            <w:tcW w:w="709" w:type="dxa"/>
            <w:shd w:val="clear" w:color="auto" w:fill="FFFFFF" w:themeFill="background1"/>
            <w:textDirection w:val="btLr"/>
          </w:tcPr>
          <w:p w14:paraId="045B7C5F" w14:textId="058C9C1C" w:rsidR="00E1444E" w:rsidRPr="00006D56" w:rsidRDefault="00006D56" w:rsidP="00006D56">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lang w:eastAsia="en-GB"/>
              </w:rPr>
            </w:pPr>
            <w:r w:rsidRPr="00006D56">
              <w:rPr>
                <w:rFonts w:ascii="Century Gothic" w:eastAsia="Times New Roman" w:hAnsi="Century Gothic" w:cs="Helvetica"/>
                <w:b/>
                <w:bCs/>
                <w:color w:val="C00000"/>
                <w:lang w:eastAsia="en-GB"/>
              </w:rPr>
              <w:t>Autumn 1</w:t>
            </w:r>
            <w:r w:rsidR="00E54A95">
              <w:rPr>
                <w:rFonts w:ascii="Century Gothic" w:eastAsia="Times New Roman" w:hAnsi="Century Gothic" w:cs="Helvetica"/>
                <w:b/>
                <w:bCs/>
                <w:color w:val="C00000"/>
                <w:lang w:eastAsia="en-GB"/>
              </w:rPr>
              <w:t>/2</w:t>
            </w:r>
          </w:p>
        </w:tc>
        <w:tc>
          <w:tcPr>
            <w:tcW w:w="3354" w:type="dxa"/>
            <w:shd w:val="clear" w:color="auto" w:fill="FBE4D5" w:themeFill="accent2" w:themeFillTint="33"/>
            <w:vAlign w:val="center"/>
          </w:tcPr>
          <w:p w14:paraId="3EDC339C" w14:textId="24327FC8" w:rsidR="00E1444E" w:rsidRPr="00F04190" w:rsidRDefault="003F3EDA" w:rsidP="00A9499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color w:val="auto"/>
                <w:lang w:eastAsia="en-GB"/>
              </w:rPr>
            </w:pPr>
            <w:r>
              <w:rPr>
                <w:rFonts w:ascii="Century Gothic" w:eastAsia="Times New Roman" w:hAnsi="Century Gothic" w:cs="Helvetica"/>
                <w:color w:val="auto"/>
                <w:lang w:eastAsia="en-GB"/>
              </w:rPr>
              <w:t>Signs of Loneliness and Isolation</w:t>
            </w:r>
          </w:p>
          <w:p w14:paraId="5E42C4E5" w14:textId="619A82E2" w:rsidR="009E3FBD"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9E3FBD">
              <w:rPr>
                <w:rFonts w:ascii="Century Gothic" w:eastAsia="Times New Roman" w:hAnsi="Century Gothic" w:cs="Helvetica"/>
                <w:b/>
                <w:bCs/>
                <w:color w:val="auto"/>
                <w:lang w:eastAsia="en-GB"/>
              </w:rPr>
              <w:t xml:space="preserve">Mental and physical health conditions, drugs, alcohol, including first aid </w:t>
            </w:r>
          </w:p>
          <w:p w14:paraId="586A486A" w14:textId="77777777" w:rsidR="00E1444E" w:rsidRPr="00553FC0" w:rsidRDefault="00E1444E" w:rsidP="00A9499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553FC0">
              <w:rPr>
                <w:rFonts w:ascii="Century Gothic" w:eastAsia="Times New Roman" w:hAnsi="Century Gothic" w:cs="Helvetica"/>
                <w:b/>
                <w:bCs/>
                <w:color w:val="auto"/>
                <w:lang w:eastAsia="en-GB"/>
              </w:rPr>
              <w:t>(Focus Group)</w:t>
            </w:r>
          </w:p>
          <w:p w14:paraId="533F2B8A" w14:textId="332D080C" w:rsidR="00553FC0"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553FC0">
              <w:rPr>
                <w:rFonts w:ascii="Century Gothic" w:eastAsia="Times New Roman" w:hAnsi="Century Gothic" w:cs="Helvetica"/>
                <w:b/>
                <w:bCs/>
                <w:color w:val="auto"/>
                <w:lang w:eastAsia="en-GB"/>
              </w:rPr>
              <w:t>Eating disorders</w:t>
            </w:r>
          </w:p>
        </w:tc>
        <w:tc>
          <w:tcPr>
            <w:tcW w:w="425" w:type="dxa"/>
            <w:shd w:val="clear" w:color="auto" w:fill="FFFFFF" w:themeFill="background1"/>
            <w:textDirection w:val="btLr"/>
          </w:tcPr>
          <w:p w14:paraId="62CB32EA" w14:textId="5CFE8EEA" w:rsidR="00E1444E" w:rsidRPr="00E54A95"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E54A95">
              <w:rPr>
                <w:rFonts w:ascii="Century Gothic" w:eastAsia="Times New Roman" w:hAnsi="Century Gothic" w:cs="Helvetica"/>
                <w:b/>
                <w:bCs/>
                <w:color w:val="C00000"/>
                <w:lang w:eastAsia="en-GB"/>
              </w:rPr>
              <w:t>Spring 1/2</w:t>
            </w:r>
          </w:p>
        </w:tc>
        <w:tc>
          <w:tcPr>
            <w:tcW w:w="3544" w:type="dxa"/>
            <w:shd w:val="clear" w:color="auto" w:fill="FBE4D5" w:themeFill="accent2" w:themeFillTint="33"/>
            <w:vAlign w:val="center"/>
          </w:tcPr>
          <w:p w14:paraId="39762AB8" w14:textId="65637283" w:rsidR="00E1444E"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794D36">
              <w:rPr>
                <w:rFonts w:ascii="Century Gothic" w:eastAsia="Times New Roman" w:hAnsi="Century Gothic" w:cs="Helvetica"/>
                <w:b/>
                <w:bCs/>
                <w:color w:val="auto"/>
                <w:lang w:eastAsia="en-GB"/>
              </w:rPr>
              <w:t xml:space="preserve">Acceptable and unacceptable behaviour in relationships </w:t>
            </w:r>
          </w:p>
        </w:tc>
        <w:tc>
          <w:tcPr>
            <w:tcW w:w="711" w:type="dxa"/>
            <w:shd w:val="clear" w:color="auto" w:fill="FFFFFF" w:themeFill="background1"/>
            <w:textDirection w:val="btLr"/>
          </w:tcPr>
          <w:p w14:paraId="2A942690" w14:textId="5B639169" w:rsidR="00E1444E" w:rsidRPr="00E54A95"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E54A95">
              <w:rPr>
                <w:rFonts w:ascii="Century Gothic" w:eastAsia="Times New Roman" w:hAnsi="Century Gothic" w:cs="Helvetica"/>
                <w:b/>
                <w:bCs/>
                <w:color w:val="C00000"/>
                <w:lang w:eastAsia="en-GB"/>
              </w:rPr>
              <w:t>Summer 1/2</w:t>
            </w:r>
          </w:p>
        </w:tc>
        <w:tc>
          <w:tcPr>
            <w:tcW w:w="3400" w:type="dxa"/>
            <w:shd w:val="clear" w:color="auto" w:fill="FBE4D5" w:themeFill="accent2" w:themeFillTint="33"/>
            <w:vAlign w:val="center"/>
          </w:tcPr>
          <w:p w14:paraId="74E01C91" w14:textId="2231A300" w:rsidR="00E1444E" w:rsidRPr="00DD0B09" w:rsidRDefault="00E1444E" w:rsidP="00A9499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DD0B09">
              <w:rPr>
                <w:rFonts w:ascii="Century Gothic" w:eastAsia="Times New Roman" w:hAnsi="Century Gothic" w:cs="Helvetica"/>
                <w:b/>
                <w:bCs/>
                <w:color w:val="auto"/>
                <w:lang w:eastAsia="en-GB"/>
              </w:rPr>
              <w:t xml:space="preserve">Safer sex and sexual health </w:t>
            </w:r>
          </w:p>
          <w:p w14:paraId="0551A9AB" w14:textId="241070F3" w:rsidR="00E1444E"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auto"/>
                <w:lang w:eastAsia="en-GB"/>
              </w:rPr>
            </w:pPr>
            <w:r w:rsidRPr="00DD0B09">
              <w:rPr>
                <w:rFonts w:ascii="Century Gothic" w:eastAsia="Times New Roman" w:hAnsi="Century Gothic" w:cs="Helvetica"/>
                <w:b/>
                <w:bCs/>
                <w:color w:val="auto"/>
                <w:lang w:eastAsia="en-GB"/>
              </w:rPr>
              <w:t>Facts and the law about sex, sexuality (including sexual orientation), sexual health, gender identity</w:t>
            </w:r>
            <w:r w:rsidR="00FF00F9" w:rsidRPr="00DD0B09">
              <w:rPr>
                <w:rFonts w:ascii="Century Gothic" w:eastAsia="Times New Roman" w:hAnsi="Century Gothic" w:cs="Helvetica"/>
                <w:b/>
                <w:bCs/>
                <w:color w:val="auto"/>
                <w:lang w:eastAsia="en-GB"/>
              </w:rPr>
              <w:t>,</w:t>
            </w:r>
            <w:r w:rsidR="00FF00F9">
              <w:rPr>
                <w:rFonts w:ascii="Century Gothic" w:eastAsia="Times New Roman" w:hAnsi="Century Gothic" w:cs="Helvetica"/>
                <w:color w:val="auto"/>
                <w:lang w:eastAsia="en-GB"/>
              </w:rPr>
              <w:t xml:space="preserve"> </w:t>
            </w:r>
            <w:r w:rsidR="00FF00F9" w:rsidRPr="00DD0B09">
              <w:rPr>
                <w:rFonts w:ascii="Century Gothic" w:eastAsia="Times New Roman" w:hAnsi="Century Gothic" w:cs="Helvetica"/>
                <w:b/>
                <w:bCs/>
                <w:color w:val="auto"/>
                <w:u w:val="single"/>
                <w:lang w:eastAsia="en-GB"/>
              </w:rPr>
              <w:t>LGBT</w:t>
            </w:r>
            <w:r w:rsidR="00603CE6">
              <w:rPr>
                <w:rFonts w:ascii="Century Gothic" w:eastAsia="Times New Roman" w:hAnsi="Century Gothic" w:cs="Helvetica"/>
                <w:b/>
                <w:bCs/>
                <w:color w:val="auto"/>
                <w:u w:val="single"/>
                <w:lang w:eastAsia="en-GB"/>
              </w:rPr>
              <w:t>Q</w:t>
            </w:r>
            <w:r w:rsidR="00FF00F9" w:rsidRPr="00DD0B09">
              <w:rPr>
                <w:rFonts w:ascii="Century Gothic" w:eastAsia="Times New Roman" w:hAnsi="Century Gothic" w:cs="Helvetica"/>
                <w:b/>
                <w:bCs/>
                <w:color w:val="auto"/>
                <w:u w:val="single"/>
                <w:lang w:eastAsia="en-GB"/>
              </w:rPr>
              <w:t xml:space="preserve"> and homophobia</w:t>
            </w:r>
          </w:p>
        </w:tc>
      </w:tr>
      <w:tr w:rsidR="00E1444E" w:rsidRPr="002443DA" w14:paraId="64889017" w14:textId="77777777" w:rsidTr="0025493F">
        <w:trPr>
          <w:gridAfter w:val="1"/>
          <w:wAfter w:w="7" w:type="dxa"/>
          <w:cantSplit/>
          <w:trHeight w:val="3044"/>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C00000"/>
            <w:textDirection w:val="btLr"/>
            <w:vAlign w:val="center"/>
          </w:tcPr>
          <w:p w14:paraId="37F14110" w14:textId="77777777" w:rsidR="00E1444E" w:rsidRDefault="00E1444E" w:rsidP="00180D61">
            <w:pPr>
              <w:ind w:left="113" w:right="113"/>
              <w:jc w:val="center"/>
              <w:rPr>
                <w:rFonts w:ascii="Century Gothic" w:hAnsi="Century Gothic"/>
              </w:rPr>
            </w:pPr>
          </w:p>
        </w:tc>
        <w:tc>
          <w:tcPr>
            <w:tcW w:w="851" w:type="dxa"/>
            <w:shd w:val="clear" w:color="auto" w:fill="FFFFFF" w:themeFill="background1"/>
            <w:textDirection w:val="btLr"/>
            <w:vAlign w:val="center"/>
          </w:tcPr>
          <w:p w14:paraId="3D59E3C5" w14:textId="465A35B2" w:rsidR="00E1444E" w:rsidRPr="00E54A95" w:rsidRDefault="00E1444E" w:rsidP="00180D61">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rPr>
            </w:pPr>
            <w:r w:rsidRPr="00E54A95">
              <w:rPr>
                <w:rFonts w:ascii="Century Gothic" w:hAnsi="Century Gothic"/>
                <w:b/>
                <w:bCs/>
              </w:rPr>
              <w:t>Year 2</w:t>
            </w:r>
          </w:p>
        </w:tc>
        <w:tc>
          <w:tcPr>
            <w:tcW w:w="709" w:type="dxa"/>
            <w:shd w:val="clear" w:color="auto" w:fill="FFFFFF" w:themeFill="background1"/>
            <w:textDirection w:val="btLr"/>
          </w:tcPr>
          <w:p w14:paraId="6F2BFB31" w14:textId="1EB61D91" w:rsidR="00E1444E" w:rsidRPr="00347EBA" w:rsidRDefault="00E54A95" w:rsidP="00E54A95">
            <w:pPr>
              <w:spacing w:before="100" w:beforeAutospacing="1" w:after="100" w:afterAutospacing="1"/>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C00000"/>
                <w:lang w:eastAsia="en-GB"/>
              </w:rPr>
            </w:pPr>
            <w:r w:rsidRPr="00006D56">
              <w:rPr>
                <w:rFonts w:ascii="Century Gothic" w:eastAsia="Times New Roman" w:hAnsi="Century Gothic" w:cs="Helvetica"/>
                <w:b/>
                <w:bCs/>
                <w:color w:val="C00000"/>
                <w:lang w:eastAsia="en-GB"/>
              </w:rPr>
              <w:t>Autumn 1</w:t>
            </w:r>
            <w:r>
              <w:rPr>
                <w:rFonts w:ascii="Century Gothic" w:eastAsia="Times New Roman" w:hAnsi="Century Gothic" w:cs="Helvetica"/>
                <w:b/>
                <w:bCs/>
                <w:color w:val="C00000"/>
                <w:lang w:eastAsia="en-GB"/>
              </w:rPr>
              <w:t>/2</w:t>
            </w:r>
          </w:p>
        </w:tc>
        <w:tc>
          <w:tcPr>
            <w:tcW w:w="3354" w:type="dxa"/>
            <w:shd w:val="clear" w:color="auto" w:fill="F7CAAC" w:themeFill="accent2" w:themeFillTint="66"/>
            <w:vAlign w:val="center"/>
          </w:tcPr>
          <w:p w14:paraId="3C83D80E" w14:textId="3DBFA25C" w:rsidR="00E1444E" w:rsidRPr="00BC2541" w:rsidRDefault="00E1444E" w:rsidP="00BC2541">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825E4E">
              <w:rPr>
                <w:rFonts w:ascii="Century Gothic" w:eastAsia="Times New Roman" w:hAnsi="Century Gothic" w:cs="Helvetica"/>
                <w:b/>
                <w:bCs/>
                <w:color w:val="auto"/>
                <w:lang w:eastAsia="en-GB"/>
              </w:rPr>
              <w:t>The impact of time spent online, the positive aspects of online support and how to negotiate social media, online forums and gaming</w:t>
            </w:r>
          </w:p>
        </w:tc>
        <w:tc>
          <w:tcPr>
            <w:tcW w:w="425" w:type="dxa"/>
            <w:shd w:val="clear" w:color="auto" w:fill="FFFFFF" w:themeFill="background1"/>
            <w:textDirection w:val="btLr"/>
          </w:tcPr>
          <w:p w14:paraId="005785DF" w14:textId="3687952C" w:rsidR="00E1444E" w:rsidRPr="00F04190" w:rsidRDefault="00E54A95" w:rsidP="00E54A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color w:val="auto"/>
                <w:lang w:eastAsia="en-GB"/>
              </w:rPr>
            </w:pPr>
            <w:r w:rsidRPr="00E54A95">
              <w:rPr>
                <w:rFonts w:ascii="Century Gothic" w:eastAsia="Times New Roman" w:hAnsi="Century Gothic" w:cs="Helvetica"/>
                <w:b/>
                <w:bCs/>
                <w:color w:val="C00000"/>
                <w:lang w:eastAsia="en-GB"/>
              </w:rPr>
              <w:t>Spring 1/2</w:t>
            </w:r>
          </w:p>
        </w:tc>
        <w:tc>
          <w:tcPr>
            <w:tcW w:w="3544" w:type="dxa"/>
            <w:shd w:val="clear" w:color="auto" w:fill="F7CAAC" w:themeFill="accent2" w:themeFillTint="66"/>
            <w:vAlign w:val="center"/>
          </w:tcPr>
          <w:p w14:paraId="2904629C" w14:textId="1EAE646E" w:rsidR="00E1444E" w:rsidRPr="00BC2541" w:rsidRDefault="00E1444E" w:rsidP="00BC254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794D36">
              <w:rPr>
                <w:rFonts w:ascii="Century Gothic" w:eastAsia="Times New Roman" w:hAnsi="Century Gothic" w:cs="Helvetica"/>
                <w:b/>
                <w:bCs/>
                <w:color w:val="auto"/>
                <w:lang w:eastAsia="en-GB"/>
              </w:rPr>
              <w:t>How to identify when relationships are unhealthy</w:t>
            </w:r>
          </w:p>
        </w:tc>
        <w:tc>
          <w:tcPr>
            <w:tcW w:w="711" w:type="dxa"/>
            <w:shd w:val="clear" w:color="auto" w:fill="FFFFFF" w:themeFill="background1"/>
            <w:textDirection w:val="btLr"/>
          </w:tcPr>
          <w:p w14:paraId="3B0378F2" w14:textId="7D46F987" w:rsidR="00E1444E" w:rsidRPr="00F04190" w:rsidRDefault="00E54A95" w:rsidP="00E54A9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color w:val="auto"/>
                <w:lang w:eastAsia="en-GB"/>
              </w:rPr>
            </w:pPr>
            <w:r w:rsidRPr="00E54A95">
              <w:rPr>
                <w:rFonts w:ascii="Century Gothic" w:eastAsia="Times New Roman" w:hAnsi="Century Gothic" w:cs="Helvetica"/>
                <w:b/>
                <w:bCs/>
                <w:color w:val="C00000"/>
                <w:lang w:eastAsia="en-GB"/>
              </w:rPr>
              <w:t>Summer 1/2</w:t>
            </w:r>
          </w:p>
        </w:tc>
        <w:tc>
          <w:tcPr>
            <w:tcW w:w="3400" w:type="dxa"/>
            <w:shd w:val="clear" w:color="auto" w:fill="F7CAAC" w:themeFill="accent2" w:themeFillTint="66"/>
            <w:vAlign w:val="center"/>
          </w:tcPr>
          <w:p w14:paraId="4FD90FF9" w14:textId="7B31C652" w:rsidR="00E1444E" w:rsidRPr="00E54A95" w:rsidRDefault="003F3EDA" w:rsidP="00E54A95">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lang w:eastAsia="en-GB"/>
              </w:rPr>
            </w:pPr>
            <w:r w:rsidRPr="003F3EDA">
              <w:rPr>
                <w:rFonts w:ascii="Century Gothic" w:eastAsia="Times New Roman" w:hAnsi="Century Gothic" w:cs="Helvetica"/>
                <w:b/>
                <w:bCs/>
                <w:lang w:eastAsia="en-GB"/>
              </w:rPr>
              <w:t>The law relating to sex, including age of consent, what consent is and is not, the definitions and recognition of rape, sexual assault and harassment.</w:t>
            </w:r>
          </w:p>
          <w:p w14:paraId="2847C620" w14:textId="234F8C21" w:rsidR="00AF5733" w:rsidRPr="00BC2541" w:rsidRDefault="00E1444E" w:rsidP="00BC2541">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Helvetica"/>
                <w:b/>
                <w:bCs/>
                <w:color w:val="auto"/>
                <w:lang w:eastAsia="en-GB"/>
              </w:rPr>
            </w:pPr>
            <w:r w:rsidRPr="00F50AC7">
              <w:rPr>
                <w:rFonts w:ascii="Century Gothic" w:eastAsia="Times New Roman" w:hAnsi="Century Gothic" w:cs="Helvetica"/>
                <w:b/>
                <w:bCs/>
                <w:color w:val="auto"/>
                <w:lang w:eastAsia="en-GB"/>
              </w:rPr>
              <w:t xml:space="preserve">(Focus Group) Choices permitted by the law around pregnancy </w:t>
            </w:r>
          </w:p>
        </w:tc>
      </w:tr>
      <w:tr w:rsidR="00E1444E" w:rsidRPr="002443DA" w14:paraId="39077FEB" w14:textId="77777777" w:rsidTr="0025493F">
        <w:trPr>
          <w:gridAfter w:val="1"/>
          <w:cnfStyle w:val="000000100000" w:firstRow="0" w:lastRow="0" w:firstColumn="0" w:lastColumn="0" w:oddVBand="0" w:evenVBand="0" w:oddHBand="1" w:evenHBand="0" w:firstRowFirstColumn="0" w:firstRowLastColumn="0" w:lastRowFirstColumn="0" w:lastRowLastColumn="0"/>
          <w:wAfter w:w="7" w:type="dxa"/>
          <w:cantSplit/>
          <w:trHeight w:val="1951"/>
          <w:jc w:val="center"/>
        </w:trPr>
        <w:tc>
          <w:tcPr>
            <w:cnfStyle w:val="001000000000" w:firstRow="0" w:lastRow="0" w:firstColumn="1" w:lastColumn="0" w:oddVBand="0" w:evenVBand="0" w:oddHBand="0" w:evenHBand="0" w:firstRowFirstColumn="0" w:firstRowLastColumn="0" w:lastRowFirstColumn="0" w:lastRowLastColumn="0"/>
            <w:tcW w:w="1119" w:type="dxa"/>
            <w:shd w:val="clear" w:color="auto" w:fill="C00000"/>
            <w:textDirection w:val="btLr"/>
            <w:vAlign w:val="center"/>
          </w:tcPr>
          <w:p w14:paraId="386EBBE6" w14:textId="77777777" w:rsidR="00E1444E" w:rsidRDefault="00E1444E" w:rsidP="00180D61">
            <w:pPr>
              <w:ind w:left="113" w:right="113"/>
              <w:jc w:val="center"/>
              <w:rPr>
                <w:rFonts w:ascii="Century Gothic" w:hAnsi="Century Gothic"/>
              </w:rPr>
            </w:pPr>
          </w:p>
        </w:tc>
        <w:tc>
          <w:tcPr>
            <w:tcW w:w="851" w:type="dxa"/>
            <w:shd w:val="clear" w:color="auto" w:fill="FFFFFF" w:themeFill="background1"/>
            <w:textDirection w:val="btLr"/>
            <w:vAlign w:val="center"/>
          </w:tcPr>
          <w:p w14:paraId="0B2B3D1A" w14:textId="799130A2" w:rsidR="00E1444E" w:rsidRPr="00E54A95" w:rsidRDefault="00E1444E" w:rsidP="00180D61">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r w:rsidRPr="00E54A95">
              <w:rPr>
                <w:rFonts w:ascii="Century Gothic" w:hAnsi="Century Gothic"/>
                <w:b/>
                <w:bCs/>
              </w:rPr>
              <w:t>Year 3</w:t>
            </w:r>
          </w:p>
        </w:tc>
        <w:tc>
          <w:tcPr>
            <w:tcW w:w="709" w:type="dxa"/>
            <w:shd w:val="clear" w:color="auto" w:fill="FFFFFF" w:themeFill="background1"/>
            <w:textDirection w:val="btLr"/>
          </w:tcPr>
          <w:p w14:paraId="78C617AB" w14:textId="0FDF1826" w:rsidR="00E1444E" w:rsidRPr="00722617" w:rsidRDefault="00E54A95" w:rsidP="00E54A95">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color w:val="C00000"/>
                <w:lang w:eastAsia="en-GB"/>
              </w:rPr>
            </w:pPr>
            <w:r w:rsidRPr="00006D56">
              <w:rPr>
                <w:rFonts w:ascii="Century Gothic" w:eastAsia="Times New Roman" w:hAnsi="Century Gothic" w:cs="Helvetica"/>
                <w:b/>
                <w:bCs/>
                <w:color w:val="C00000"/>
                <w:lang w:eastAsia="en-GB"/>
              </w:rPr>
              <w:t>Autumn 1</w:t>
            </w:r>
            <w:r>
              <w:rPr>
                <w:rFonts w:ascii="Century Gothic" w:eastAsia="Times New Roman" w:hAnsi="Century Gothic" w:cs="Helvetica"/>
                <w:b/>
                <w:bCs/>
                <w:color w:val="C00000"/>
                <w:lang w:eastAsia="en-GB"/>
              </w:rPr>
              <w:t>/2</w:t>
            </w:r>
          </w:p>
        </w:tc>
        <w:tc>
          <w:tcPr>
            <w:tcW w:w="3354" w:type="dxa"/>
            <w:shd w:val="clear" w:color="auto" w:fill="F4B083" w:themeFill="accent2" w:themeFillTint="99"/>
            <w:vAlign w:val="center"/>
          </w:tcPr>
          <w:p w14:paraId="14D3BA0E" w14:textId="7BC46B20" w:rsidR="00F22E24" w:rsidRPr="00BC2541" w:rsidRDefault="00E1444E" w:rsidP="00BC25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lang w:eastAsia="en-GB"/>
              </w:rPr>
            </w:pPr>
            <w:r w:rsidRPr="0057609C">
              <w:rPr>
                <w:rFonts w:ascii="Century Gothic" w:eastAsia="Times New Roman" w:hAnsi="Century Gothic" w:cs="Helvetica"/>
                <w:b/>
                <w:bCs/>
                <w:lang w:eastAsia="en-GB"/>
              </w:rPr>
              <w:t xml:space="preserve">How pupils can judge when they, or someone they know, needs support and when to seek help </w:t>
            </w:r>
          </w:p>
        </w:tc>
        <w:tc>
          <w:tcPr>
            <w:tcW w:w="425" w:type="dxa"/>
            <w:shd w:val="clear" w:color="auto" w:fill="FFFFFF" w:themeFill="background1"/>
            <w:textDirection w:val="btLr"/>
          </w:tcPr>
          <w:p w14:paraId="71C6AE5D" w14:textId="598EF24E" w:rsidR="00E1444E" w:rsidRPr="00E04DFA" w:rsidRDefault="00E54A95" w:rsidP="00E54A95">
            <w:pPr>
              <w:spacing w:before="100" w:beforeAutospacing="1" w:after="100" w:afterAutospacing="1"/>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lang w:eastAsia="en-GB"/>
              </w:rPr>
            </w:pPr>
            <w:r w:rsidRPr="00E54A95">
              <w:rPr>
                <w:rFonts w:ascii="Century Gothic" w:eastAsia="Times New Roman" w:hAnsi="Century Gothic" w:cs="Helvetica"/>
                <w:b/>
                <w:bCs/>
                <w:color w:val="C00000"/>
                <w:lang w:eastAsia="en-GB"/>
              </w:rPr>
              <w:t>Spring 1/2</w:t>
            </w:r>
          </w:p>
        </w:tc>
        <w:tc>
          <w:tcPr>
            <w:tcW w:w="3544" w:type="dxa"/>
            <w:shd w:val="clear" w:color="auto" w:fill="F4B083" w:themeFill="accent2" w:themeFillTint="99"/>
            <w:vAlign w:val="center"/>
          </w:tcPr>
          <w:p w14:paraId="199579FD" w14:textId="394EA44F" w:rsidR="00E1444E" w:rsidRPr="00BC2541" w:rsidRDefault="00E1444E" w:rsidP="00BC254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lang w:eastAsia="en-GB"/>
              </w:rPr>
            </w:pPr>
            <w:r w:rsidRPr="00794D36">
              <w:rPr>
                <w:rFonts w:ascii="Century Gothic" w:eastAsia="Times New Roman" w:hAnsi="Century Gothic" w:cs="Helvetica"/>
                <w:b/>
                <w:bCs/>
                <w:lang w:eastAsia="en-GB"/>
              </w:rPr>
              <w:t>Rules and principles for keeping safe online.</w:t>
            </w:r>
          </w:p>
        </w:tc>
        <w:tc>
          <w:tcPr>
            <w:tcW w:w="711" w:type="dxa"/>
            <w:shd w:val="clear" w:color="auto" w:fill="FFFFFF" w:themeFill="background1"/>
            <w:textDirection w:val="btLr"/>
          </w:tcPr>
          <w:p w14:paraId="31225B7F" w14:textId="6C032E8C" w:rsidR="00E1444E" w:rsidRPr="00E04DFA" w:rsidRDefault="00E54A95" w:rsidP="00E54A95">
            <w:pPr>
              <w:ind w:left="113" w:right="113"/>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lang w:eastAsia="en-GB"/>
              </w:rPr>
            </w:pPr>
            <w:r w:rsidRPr="00E54A95">
              <w:rPr>
                <w:rFonts w:ascii="Century Gothic" w:eastAsia="Times New Roman" w:hAnsi="Century Gothic" w:cs="Helvetica"/>
                <w:b/>
                <w:bCs/>
                <w:color w:val="C00000"/>
                <w:lang w:eastAsia="en-GB"/>
              </w:rPr>
              <w:t>Summer 1/2</w:t>
            </w:r>
          </w:p>
        </w:tc>
        <w:tc>
          <w:tcPr>
            <w:tcW w:w="3400" w:type="dxa"/>
            <w:shd w:val="clear" w:color="auto" w:fill="F4B083" w:themeFill="accent2" w:themeFillTint="99"/>
            <w:vAlign w:val="center"/>
          </w:tcPr>
          <w:p w14:paraId="2F064A26" w14:textId="215F90B8" w:rsidR="00E1444E" w:rsidRDefault="00E04DFA" w:rsidP="00A9499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lang w:eastAsia="en-GB"/>
              </w:rPr>
            </w:pPr>
            <w:r w:rsidRPr="005110CF">
              <w:rPr>
                <w:rFonts w:ascii="Century Gothic" w:eastAsia="Times New Roman" w:hAnsi="Century Gothic" w:cs="Helvetica"/>
                <w:b/>
                <w:bCs/>
                <w:lang w:eastAsia="en-GB"/>
              </w:rPr>
              <w:t>Grooming, sexual</w:t>
            </w:r>
            <w:r w:rsidR="00E1444E" w:rsidRPr="005110CF">
              <w:rPr>
                <w:rFonts w:ascii="Century Gothic" w:eastAsia="Times New Roman" w:hAnsi="Century Gothic" w:cs="Helvetica"/>
                <w:b/>
                <w:bCs/>
                <w:lang w:eastAsia="en-GB"/>
              </w:rPr>
              <w:t xml:space="preserve"> and domestic abuse </w:t>
            </w:r>
          </w:p>
          <w:p w14:paraId="16759CA7" w14:textId="190243F1" w:rsidR="00E1444E" w:rsidRPr="00BC2541" w:rsidRDefault="00E1444E" w:rsidP="00BC2541">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Helvetica"/>
                <w:b/>
                <w:bCs/>
                <w:lang w:eastAsia="en-GB"/>
              </w:rPr>
            </w:pPr>
            <w:r w:rsidRPr="005110CF">
              <w:rPr>
                <w:rFonts w:ascii="Century Gothic" w:eastAsia="Times New Roman" w:hAnsi="Century Gothic" w:cs="Helvetica"/>
                <w:b/>
                <w:bCs/>
                <w:lang w:eastAsia="en-GB"/>
              </w:rPr>
              <w:t xml:space="preserve">(Focus Group) FGM </w:t>
            </w:r>
          </w:p>
        </w:tc>
      </w:tr>
      <w:bookmarkEnd w:id="0"/>
    </w:tbl>
    <w:p w14:paraId="2471B8A2" w14:textId="475EB88B" w:rsidR="00A9499D" w:rsidRDefault="00A9499D" w:rsidP="00A9499D">
      <w:pPr>
        <w:jc w:val="both"/>
      </w:pPr>
    </w:p>
    <w:p w14:paraId="2B47AC03" w14:textId="77777777" w:rsidR="00D67529" w:rsidRDefault="00D67529" w:rsidP="00D778CC">
      <w:pPr>
        <w:jc w:val="both"/>
        <w:rPr>
          <w:rFonts w:ascii="Century Gothic" w:eastAsia="Times New Roman" w:hAnsi="Century Gothic" w:cs="Helvetica"/>
          <w:b/>
          <w:bCs/>
          <w:lang w:eastAsia="en-GB"/>
        </w:rPr>
      </w:pPr>
    </w:p>
    <w:sectPr w:rsidR="00D67529" w:rsidSect="00A9499D">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DD1EB" w14:textId="77777777" w:rsidR="00BA7BBE" w:rsidRDefault="00BA7BBE" w:rsidP="00A9499D">
      <w:pPr>
        <w:spacing w:after="0" w:line="240" w:lineRule="auto"/>
      </w:pPr>
      <w:r>
        <w:separator/>
      </w:r>
    </w:p>
  </w:endnote>
  <w:endnote w:type="continuationSeparator" w:id="0">
    <w:p w14:paraId="679FF628" w14:textId="77777777" w:rsidR="00BA7BBE" w:rsidRDefault="00BA7BBE" w:rsidP="00A9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36E32" w14:textId="77777777" w:rsidR="00BA7BBE" w:rsidRDefault="00BA7BBE" w:rsidP="00A9499D">
      <w:pPr>
        <w:spacing w:after="0" w:line="240" w:lineRule="auto"/>
      </w:pPr>
      <w:r>
        <w:separator/>
      </w:r>
    </w:p>
  </w:footnote>
  <w:footnote w:type="continuationSeparator" w:id="0">
    <w:p w14:paraId="0D919BB1" w14:textId="77777777" w:rsidR="00BA7BBE" w:rsidRDefault="00BA7BBE" w:rsidP="00A94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9D"/>
    <w:rsid w:val="00003A88"/>
    <w:rsid w:val="000058AC"/>
    <w:rsid w:val="00006D56"/>
    <w:rsid w:val="0001470F"/>
    <w:rsid w:val="0001527A"/>
    <w:rsid w:val="00015534"/>
    <w:rsid w:val="00024B8C"/>
    <w:rsid w:val="0003077C"/>
    <w:rsid w:val="00056063"/>
    <w:rsid w:val="00075B95"/>
    <w:rsid w:val="00090C59"/>
    <w:rsid w:val="00096095"/>
    <w:rsid w:val="000B0EFE"/>
    <w:rsid w:val="000B7269"/>
    <w:rsid w:val="000C5476"/>
    <w:rsid w:val="000D463B"/>
    <w:rsid w:val="000D601A"/>
    <w:rsid w:val="000E3C03"/>
    <w:rsid w:val="000E6EA0"/>
    <w:rsid w:val="000F06CA"/>
    <w:rsid w:val="000F1F9B"/>
    <w:rsid w:val="000F3164"/>
    <w:rsid w:val="000F3933"/>
    <w:rsid w:val="000F46B2"/>
    <w:rsid w:val="0012210D"/>
    <w:rsid w:val="0012457B"/>
    <w:rsid w:val="00126449"/>
    <w:rsid w:val="0013534A"/>
    <w:rsid w:val="00141A18"/>
    <w:rsid w:val="0015536A"/>
    <w:rsid w:val="00180D61"/>
    <w:rsid w:val="001830CC"/>
    <w:rsid w:val="00184E48"/>
    <w:rsid w:val="00191A5D"/>
    <w:rsid w:val="001973A9"/>
    <w:rsid w:val="001A56FF"/>
    <w:rsid w:val="001C4950"/>
    <w:rsid w:val="001D1128"/>
    <w:rsid w:val="001D78C3"/>
    <w:rsid w:val="001E6149"/>
    <w:rsid w:val="001E66C6"/>
    <w:rsid w:val="002063E3"/>
    <w:rsid w:val="00233811"/>
    <w:rsid w:val="002360D9"/>
    <w:rsid w:val="0025493F"/>
    <w:rsid w:val="00255C67"/>
    <w:rsid w:val="0025645F"/>
    <w:rsid w:val="002639A3"/>
    <w:rsid w:val="0027237C"/>
    <w:rsid w:val="00277B69"/>
    <w:rsid w:val="00282D6F"/>
    <w:rsid w:val="00293F48"/>
    <w:rsid w:val="002B623E"/>
    <w:rsid w:val="002D4AA9"/>
    <w:rsid w:val="002E1624"/>
    <w:rsid w:val="00303CF7"/>
    <w:rsid w:val="00306FC2"/>
    <w:rsid w:val="00327EFE"/>
    <w:rsid w:val="00343A6D"/>
    <w:rsid w:val="00347EBA"/>
    <w:rsid w:val="00360967"/>
    <w:rsid w:val="003660C5"/>
    <w:rsid w:val="003723F7"/>
    <w:rsid w:val="003838F1"/>
    <w:rsid w:val="00385787"/>
    <w:rsid w:val="00390691"/>
    <w:rsid w:val="00392C03"/>
    <w:rsid w:val="003A04B8"/>
    <w:rsid w:val="003A2833"/>
    <w:rsid w:val="003C4CDD"/>
    <w:rsid w:val="003D4E80"/>
    <w:rsid w:val="003F3EDA"/>
    <w:rsid w:val="003F6332"/>
    <w:rsid w:val="004109A2"/>
    <w:rsid w:val="004119D3"/>
    <w:rsid w:val="00413F15"/>
    <w:rsid w:val="004269B7"/>
    <w:rsid w:val="00430D8C"/>
    <w:rsid w:val="00441AE1"/>
    <w:rsid w:val="00443173"/>
    <w:rsid w:val="00455917"/>
    <w:rsid w:val="00460568"/>
    <w:rsid w:val="00463EE5"/>
    <w:rsid w:val="00467A84"/>
    <w:rsid w:val="00473488"/>
    <w:rsid w:val="00477DAC"/>
    <w:rsid w:val="004A4D37"/>
    <w:rsid w:val="004A6229"/>
    <w:rsid w:val="004B2122"/>
    <w:rsid w:val="004B2572"/>
    <w:rsid w:val="004B4099"/>
    <w:rsid w:val="004B416C"/>
    <w:rsid w:val="004C015B"/>
    <w:rsid w:val="004D0293"/>
    <w:rsid w:val="004D77F1"/>
    <w:rsid w:val="004E0C6B"/>
    <w:rsid w:val="004E1CA0"/>
    <w:rsid w:val="004F486A"/>
    <w:rsid w:val="00501309"/>
    <w:rsid w:val="00502621"/>
    <w:rsid w:val="005110CF"/>
    <w:rsid w:val="00516FAD"/>
    <w:rsid w:val="00524467"/>
    <w:rsid w:val="00526690"/>
    <w:rsid w:val="00536A25"/>
    <w:rsid w:val="00545EAF"/>
    <w:rsid w:val="00553FC0"/>
    <w:rsid w:val="005616CE"/>
    <w:rsid w:val="00572A20"/>
    <w:rsid w:val="0057609C"/>
    <w:rsid w:val="005776DC"/>
    <w:rsid w:val="005843BB"/>
    <w:rsid w:val="005C3505"/>
    <w:rsid w:val="005E2151"/>
    <w:rsid w:val="005E301C"/>
    <w:rsid w:val="005F0448"/>
    <w:rsid w:val="00603CE6"/>
    <w:rsid w:val="006125B1"/>
    <w:rsid w:val="0061416E"/>
    <w:rsid w:val="00622CB9"/>
    <w:rsid w:val="00624E56"/>
    <w:rsid w:val="00637C58"/>
    <w:rsid w:val="00692521"/>
    <w:rsid w:val="00693443"/>
    <w:rsid w:val="006A276B"/>
    <w:rsid w:val="006A571E"/>
    <w:rsid w:val="006B4664"/>
    <w:rsid w:val="006B583E"/>
    <w:rsid w:val="006C7E4C"/>
    <w:rsid w:val="006E4171"/>
    <w:rsid w:val="006F2B76"/>
    <w:rsid w:val="00705B73"/>
    <w:rsid w:val="00722617"/>
    <w:rsid w:val="0076665B"/>
    <w:rsid w:val="00774DFB"/>
    <w:rsid w:val="00775080"/>
    <w:rsid w:val="00781542"/>
    <w:rsid w:val="00786473"/>
    <w:rsid w:val="0079452C"/>
    <w:rsid w:val="00794D36"/>
    <w:rsid w:val="007A1432"/>
    <w:rsid w:val="007B65B4"/>
    <w:rsid w:val="007C00F1"/>
    <w:rsid w:val="007C2B9C"/>
    <w:rsid w:val="007D7CF5"/>
    <w:rsid w:val="007E45DF"/>
    <w:rsid w:val="007F1C12"/>
    <w:rsid w:val="00801EEE"/>
    <w:rsid w:val="00814333"/>
    <w:rsid w:val="00825E4E"/>
    <w:rsid w:val="00844597"/>
    <w:rsid w:val="0084590E"/>
    <w:rsid w:val="00850CEE"/>
    <w:rsid w:val="00864C8F"/>
    <w:rsid w:val="0087068E"/>
    <w:rsid w:val="00890AD7"/>
    <w:rsid w:val="00894099"/>
    <w:rsid w:val="00894DEE"/>
    <w:rsid w:val="008B13DD"/>
    <w:rsid w:val="008E5E1C"/>
    <w:rsid w:val="008F26AE"/>
    <w:rsid w:val="008F67E5"/>
    <w:rsid w:val="009015FE"/>
    <w:rsid w:val="009025D4"/>
    <w:rsid w:val="009069B1"/>
    <w:rsid w:val="0093497B"/>
    <w:rsid w:val="00936BC4"/>
    <w:rsid w:val="00937EB2"/>
    <w:rsid w:val="00954094"/>
    <w:rsid w:val="0096699F"/>
    <w:rsid w:val="00974DD7"/>
    <w:rsid w:val="009763C8"/>
    <w:rsid w:val="009774B3"/>
    <w:rsid w:val="0097778C"/>
    <w:rsid w:val="00980DD4"/>
    <w:rsid w:val="009930E8"/>
    <w:rsid w:val="00995C79"/>
    <w:rsid w:val="009A6E84"/>
    <w:rsid w:val="009A7A8B"/>
    <w:rsid w:val="009E3FBD"/>
    <w:rsid w:val="009E6A11"/>
    <w:rsid w:val="009F7F3A"/>
    <w:rsid w:val="00A07B20"/>
    <w:rsid w:val="00A24F10"/>
    <w:rsid w:val="00A30895"/>
    <w:rsid w:val="00A3357A"/>
    <w:rsid w:val="00A35FC4"/>
    <w:rsid w:val="00A400B5"/>
    <w:rsid w:val="00A44454"/>
    <w:rsid w:val="00A52040"/>
    <w:rsid w:val="00A73EF9"/>
    <w:rsid w:val="00A870C6"/>
    <w:rsid w:val="00A9499D"/>
    <w:rsid w:val="00AB114E"/>
    <w:rsid w:val="00AC117A"/>
    <w:rsid w:val="00AC4FFD"/>
    <w:rsid w:val="00AD777A"/>
    <w:rsid w:val="00AE583D"/>
    <w:rsid w:val="00AE5DDD"/>
    <w:rsid w:val="00AF5733"/>
    <w:rsid w:val="00B11204"/>
    <w:rsid w:val="00B30D4C"/>
    <w:rsid w:val="00B416D3"/>
    <w:rsid w:val="00B53D9B"/>
    <w:rsid w:val="00B54D09"/>
    <w:rsid w:val="00B65EE5"/>
    <w:rsid w:val="00B6754B"/>
    <w:rsid w:val="00B70B84"/>
    <w:rsid w:val="00BA5D1A"/>
    <w:rsid w:val="00BA7BBE"/>
    <w:rsid w:val="00BC2541"/>
    <w:rsid w:val="00BD1A70"/>
    <w:rsid w:val="00BF0CBF"/>
    <w:rsid w:val="00BF1674"/>
    <w:rsid w:val="00C121A7"/>
    <w:rsid w:val="00C14244"/>
    <w:rsid w:val="00C147F2"/>
    <w:rsid w:val="00C17860"/>
    <w:rsid w:val="00C229A6"/>
    <w:rsid w:val="00C258D5"/>
    <w:rsid w:val="00C569CF"/>
    <w:rsid w:val="00C60A32"/>
    <w:rsid w:val="00C6125A"/>
    <w:rsid w:val="00C645B2"/>
    <w:rsid w:val="00C678B0"/>
    <w:rsid w:val="00C73C49"/>
    <w:rsid w:val="00C80096"/>
    <w:rsid w:val="00C97805"/>
    <w:rsid w:val="00CB45E4"/>
    <w:rsid w:val="00CC3105"/>
    <w:rsid w:val="00CD220E"/>
    <w:rsid w:val="00CD33AA"/>
    <w:rsid w:val="00CE49D1"/>
    <w:rsid w:val="00CF35C9"/>
    <w:rsid w:val="00CF530A"/>
    <w:rsid w:val="00CF6D76"/>
    <w:rsid w:val="00D05929"/>
    <w:rsid w:val="00D20924"/>
    <w:rsid w:val="00D2614D"/>
    <w:rsid w:val="00D43079"/>
    <w:rsid w:val="00D52A4B"/>
    <w:rsid w:val="00D545F1"/>
    <w:rsid w:val="00D552B2"/>
    <w:rsid w:val="00D62D0C"/>
    <w:rsid w:val="00D66038"/>
    <w:rsid w:val="00D67529"/>
    <w:rsid w:val="00D778CC"/>
    <w:rsid w:val="00DA02FD"/>
    <w:rsid w:val="00DA1B40"/>
    <w:rsid w:val="00DA4BC9"/>
    <w:rsid w:val="00DA79E0"/>
    <w:rsid w:val="00DB1A81"/>
    <w:rsid w:val="00DB51D2"/>
    <w:rsid w:val="00DC68E8"/>
    <w:rsid w:val="00DD0B09"/>
    <w:rsid w:val="00DD5C0B"/>
    <w:rsid w:val="00DE13B2"/>
    <w:rsid w:val="00DE4D03"/>
    <w:rsid w:val="00E04DFA"/>
    <w:rsid w:val="00E1444E"/>
    <w:rsid w:val="00E243FC"/>
    <w:rsid w:val="00E2493F"/>
    <w:rsid w:val="00E27DC5"/>
    <w:rsid w:val="00E3228A"/>
    <w:rsid w:val="00E54A95"/>
    <w:rsid w:val="00E619CB"/>
    <w:rsid w:val="00E7064B"/>
    <w:rsid w:val="00E81CAA"/>
    <w:rsid w:val="00E911B7"/>
    <w:rsid w:val="00E962B4"/>
    <w:rsid w:val="00EB040B"/>
    <w:rsid w:val="00EB74B3"/>
    <w:rsid w:val="00EF1289"/>
    <w:rsid w:val="00EF30DB"/>
    <w:rsid w:val="00EF4A2A"/>
    <w:rsid w:val="00EF5B7E"/>
    <w:rsid w:val="00F04190"/>
    <w:rsid w:val="00F1426B"/>
    <w:rsid w:val="00F21038"/>
    <w:rsid w:val="00F22E24"/>
    <w:rsid w:val="00F2793A"/>
    <w:rsid w:val="00F3297A"/>
    <w:rsid w:val="00F336A6"/>
    <w:rsid w:val="00F41601"/>
    <w:rsid w:val="00F50AC7"/>
    <w:rsid w:val="00F52738"/>
    <w:rsid w:val="00F60E91"/>
    <w:rsid w:val="00F672A7"/>
    <w:rsid w:val="00F85346"/>
    <w:rsid w:val="00FB314F"/>
    <w:rsid w:val="00FB6B51"/>
    <w:rsid w:val="00FC3CF8"/>
    <w:rsid w:val="00FE755C"/>
    <w:rsid w:val="00FF00F9"/>
    <w:rsid w:val="00FF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F68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2">
    <w:name w:val="Colorful Grid Accent 2"/>
    <w:basedOn w:val="TableNormal"/>
    <w:uiPriority w:val="73"/>
    <w:rsid w:val="00A949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Header">
    <w:name w:val="header"/>
    <w:basedOn w:val="Normal"/>
    <w:link w:val="HeaderChar"/>
    <w:uiPriority w:val="99"/>
    <w:unhideWhenUsed/>
    <w:rsid w:val="00A94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9D"/>
  </w:style>
  <w:style w:type="paragraph" w:styleId="Footer">
    <w:name w:val="footer"/>
    <w:basedOn w:val="Normal"/>
    <w:link w:val="FooterChar"/>
    <w:uiPriority w:val="99"/>
    <w:unhideWhenUsed/>
    <w:rsid w:val="00A94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9D"/>
  </w:style>
  <w:style w:type="table" w:styleId="TableGrid">
    <w:name w:val="Table Grid"/>
    <w:basedOn w:val="TableNormal"/>
    <w:uiPriority w:val="39"/>
    <w:rsid w:val="00A9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2">
    <w:name w:val="Colorful Grid Accent 2"/>
    <w:basedOn w:val="TableNormal"/>
    <w:uiPriority w:val="73"/>
    <w:rsid w:val="00A949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Header">
    <w:name w:val="header"/>
    <w:basedOn w:val="Normal"/>
    <w:link w:val="HeaderChar"/>
    <w:uiPriority w:val="99"/>
    <w:unhideWhenUsed/>
    <w:rsid w:val="00A94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99D"/>
  </w:style>
  <w:style w:type="paragraph" w:styleId="Footer">
    <w:name w:val="footer"/>
    <w:basedOn w:val="Normal"/>
    <w:link w:val="FooterChar"/>
    <w:uiPriority w:val="99"/>
    <w:unhideWhenUsed/>
    <w:rsid w:val="00A94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99D"/>
  </w:style>
  <w:style w:type="table" w:styleId="TableGrid">
    <w:name w:val="Table Grid"/>
    <w:basedOn w:val="TableNormal"/>
    <w:uiPriority w:val="39"/>
    <w:rsid w:val="00A9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Papaspyrou</dc:creator>
  <cp:lastModifiedBy>Theodora Papaspyrou</cp:lastModifiedBy>
  <cp:revision>4</cp:revision>
  <cp:lastPrinted>2020-10-26T11:26:00Z</cp:lastPrinted>
  <dcterms:created xsi:type="dcterms:W3CDTF">2020-11-02T13:41:00Z</dcterms:created>
  <dcterms:modified xsi:type="dcterms:W3CDTF">2020-11-03T08:29:00Z</dcterms:modified>
</cp:coreProperties>
</file>