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274"/>
      </w:tblGrid>
      <w:tr w:rsidR="0023029C" w14:paraId="6D38EB2D" w14:textId="77777777" w:rsidTr="00D6739D">
        <w:tc>
          <w:tcPr>
            <w:tcW w:w="15388" w:type="dxa"/>
            <w:gridSpan w:val="2"/>
          </w:tcPr>
          <w:p w14:paraId="31BEB283" w14:textId="36F1CD6D" w:rsidR="0023029C" w:rsidRDefault="00171EC3">
            <w:r>
              <w:t>Grasshoppers</w:t>
            </w:r>
            <w:r w:rsidR="0023029C">
              <w:t xml:space="preserve"> class work for 2</w:t>
            </w:r>
            <w:r>
              <w:t>7</w:t>
            </w:r>
            <w:r w:rsidR="0023029C">
              <w:t>.4.20</w:t>
            </w:r>
          </w:p>
          <w:p w14:paraId="7BD31E28" w14:textId="6BD12D6D" w:rsidR="0023029C" w:rsidRDefault="00F73B90">
            <w:r>
              <w:t>This terms topic is Explorers so this week as the weather is so nice its time to explore your garden.</w:t>
            </w:r>
          </w:p>
        </w:tc>
      </w:tr>
      <w:tr w:rsidR="006E0CBE" w14:paraId="4BDCCE79" w14:textId="77777777" w:rsidTr="00D6739D">
        <w:tc>
          <w:tcPr>
            <w:tcW w:w="3114" w:type="dxa"/>
          </w:tcPr>
          <w:p w14:paraId="3BA306EC" w14:textId="77777777" w:rsidR="0023029C" w:rsidRDefault="0023029C">
            <w:r>
              <w:t>subject</w:t>
            </w:r>
          </w:p>
        </w:tc>
        <w:tc>
          <w:tcPr>
            <w:tcW w:w="12274" w:type="dxa"/>
          </w:tcPr>
          <w:p w14:paraId="784D6306" w14:textId="77777777" w:rsidR="0023029C" w:rsidRDefault="0023029C">
            <w:r>
              <w:t>activity</w:t>
            </w:r>
          </w:p>
        </w:tc>
      </w:tr>
      <w:tr w:rsidR="006E0CBE" w14:paraId="52F5CF04" w14:textId="77777777" w:rsidTr="00D6739D">
        <w:tc>
          <w:tcPr>
            <w:tcW w:w="3114" w:type="dxa"/>
          </w:tcPr>
          <w:p w14:paraId="70E9C402" w14:textId="77777777" w:rsidR="0023029C" w:rsidRDefault="0023029C">
            <w:r>
              <w:t>PE with Joe Wicks</w:t>
            </w:r>
          </w:p>
        </w:tc>
        <w:tc>
          <w:tcPr>
            <w:tcW w:w="12274" w:type="dxa"/>
          </w:tcPr>
          <w:p w14:paraId="53116894" w14:textId="77777777" w:rsidR="0023029C" w:rsidRDefault="00A402EA">
            <w:hyperlink r:id="rId5" w:history="1">
              <w:r w:rsidR="0023029C" w:rsidRPr="00BC7714">
                <w:rPr>
                  <w:rStyle w:val="Hyperlink"/>
                </w:rPr>
                <w:t>https://www.youtube.com/user/thebodycoach1</w:t>
              </w:r>
            </w:hyperlink>
          </w:p>
          <w:p w14:paraId="097AA0CC" w14:textId="77777777" w:rsidR="0023029C" w:rsidRDefault="0023029C"/>
          <w:p w14:paraId="5DE5C650" w14:textId="2320E1E7" w:rsidR="00171EC3" w:rsidRDefault="00171EC3">
            <w:r>
              <w:t>We all had fun doing some of these activities in our house</w:t>
            </w:r>
          </w:p>
        </w:tc>
      </w:tr>
      <w:tr w:rsidR="006E0CBE" w14:paraId="516F0B19" w14:textId="77777777" w:rsidTr="00D6739D">
        <w:tc>
          <w:tcPr>
            <w:tcW w:w="3114" w:type="dxa"/>
          </w:tcPr>
          <w:p w14:paraId="3B13B222" w14:textId="77777777" w:rsidR="0023029C" w:rsidRDefault="0023029C">
            <w:r>
              <w:t>Phonics</w:t>
            </w:r>
          </w:p>
        </w:tc>
        <w:tc>
          <w:tcPr>
            <w:tcW w:w="12274" w:type="dxa"/>
          </w:tcPr>
          <w:p w14:paraId="7DA5887B" w14:textId="136403A0" w:rsidR="0023029C" w:rsidRDefault="00171EC3">
            <w:hyperlink r:id="rId6" w:history="1">
              <w:r w:rsidRPr="00B32BA2">
                <w:rPr>
                  <w:rStyle w:val="Hyperlink"/>
                </w:rPr>
                <w:t>https://www.phonicsplay.co.uk/Phase2 Menu.htm</w:t>
              </w:r>
            </w:hyperlink>
          </w:p>
          <w:p w14:paraId="5271D77C" w14:textId="3996064C" w:rsidR="007417D0" w:rsidRDefault="007417D0">
            <w:r>
              <w:t xml:space="preserve">Variety of games to </w:t>
            </w:r>
            <w:r w:rsidR="00171EC3">
              <w:t>play in phase 2. It is a free website at present and gives you log on details for use at home for when you first login</w:t>
            </w:r>
          </w:p>
          <w:p w14:paraId="7464932D" w14:textId="77777777" w:rsidR="0023029C" w:rsidRDefault="0023029C"/>
        </w:tc>
      </w:tr>
      <w:tr w:rsidR="006E0CBE" w14:paraId="1B1906DC" w14:textId="77777777" w:rsidTr="00D6739D">
        <w:tc>
          <w:tcPr>
            <w:tcW w:w="3114" w:type="dxa"/>
          </w:tcPr>
          <w:p w14:paraId="2C09B1B3" w14:textId="77777777" w:rsidR="0023029C" w:rsidRDefault="006E0CBE">
            <w:r>
              <w:t>M</w:t>
            </w:r>
            <w:r w:rsidR="0023029C">
              <w:t>aths</w:t>
            </w:r>
          </w:p>
          <w:p w14:paraId="5170CB82" w14:textId="77777777" w:rsidR="006E0CBE" w:rsidRDefault="00171EC3">
            <w:r>
              <w:t>Counting to 10 and beyond</w:t>
            </w:r>
          </w:p>
          <w:p w14:paraId="0AF2DDEC" w14:textId="328EA156" w:rsidR="00171EC3" w:rsidRDefault="00171EC3">
            <w:r>
              <w:t>Adding and subtracting</w:t>
            </w:r>
          </w:p>
        </w:tc>
        <w:tc>
          <w:tcPr>
            <w:tcW w:w="12274" w:type="dxa"/>
          </w:tcPr>
          <w:p w14:paraId="25B0D394" w14:textId="3BB26734" w:rsidR="006E0CBE" w:rsidRDefault="00171EC3">
            <w:proofErr w:type="gramStart"/>
            <w:r>
              <w:t>Counting ,</w:t>
            </w:r>
            <w:proofErr w:type="gramEnd"/>
            <w:r>
              <w:t xml:space="preserve"> addition and subtraction sheets will be attached to individual children.</w:t>
            </w:r>
          </w:p>
          <w:p w14:paraId="6883BF57" w14:textId="77777777" w:rsidR="00171EC3" w:rsidRDefault="00171EC3"/>
          <w:p w14:paraId="0BB1950F" w14:textId="77777777" w:rsidR="006E0CBE" w:rsidRDefault="00A402EA">
            <w:hyperlink r:id="rId7" w:history="1">
              <w:r w:rsidR="006E0CBE" w:rsidRPr="00BC7714">
                <w:rPr>
                  <w:rStyle w:val="Hyperlink"/>
                </w:rPr>
                <w:t>https://www.sumdog.com</w:t>
              </w:r>
            </w:hyperlink>
          </w:p>
          <w:p w14:paraId="36B00E15" w14:textId="359460D7" w:rsidR="006E0CBE" w:rsidRDefault="006E0CBE">
            <w:r>
              <w:t xml:space="preserve">You </w:t>
            </w:r>
            <w:r w:rsidR="00171EC3">
              <w:t>will have passwords individualised to each of your children which I will forward in an email.</w:t>
            </w:r>
          </w:p>
        </w:tc>
      </w:tr>
      <w:tr w:rsidR="006E0CBE" w14:paraId="4906DE36" w14:textId="77777777" w:rsidTr="00D6739D">
        <w:tc>
          <w:tcPr>
            <w:tcW w:w="3114" w:type="dxa"/>
          </w:tcPr>
          <w:p w14:paraId="2A28E77C" w14:textId="77777777" w:rsidR="0023029C" w:rsidRDefault="006E0CBE">
            <w:r>
              <w:t>English</w:t>
            </w:r>
          </w:p>
        </w:tc>
        <w:tc>
          <w:tcPr>
            <w:tcW w:w="12274" w:type="dxa"/>
          </w:tcPr>
          <w:p w14:paraId="7E455769" w14:textId="77777777" w:rsidR="0023029C" w:rsidRDefault="009E2F61">
            <w:r>
              <w:t>Name writing</w:t>
            </w:r>
          </w:p>
          <w:p w14:paraId="7A33C78E" w14:textId="68DA7E93" w:rsidR="00D6739D" w:rsidRDefault="000C4633">
            <w:r>
              <w:t>and copying patterns see sheets</w:t>
            </w:r>
            <w:r w:rsidR="00171EC3">
              <w:t>.</w:t>
            </w:r>
          </w:p>
          <w:p w14:paraId="2136AFB6" w14:textId="49FF9895" w:rsidR="00171EC3" w:rsidRDefault="00171EC3"/>
          <w:p w14:paraId="75EE10C9" w14:textId="3CE5A296" w:rsidR="00171EC3" w:rsidRDefault="00171EC3">
            <w:r>
              <w:t xml:space="preserve">Creating simple 3 letter word.  Sheets attached </w:t>
            </w:r>
            <w:r w:rsidR="00F73B90">
              <w:t>(</w:t>
            </w:r>
            <w:r>
              <w:t>CVC words</w:t>
            </w:r>
            <w:r w:rsidR="00F73B90">
              <w:t xml:space="preserve"> cut and paste)</w:t>
            </w:r>
          </w:p>
        </w:tc>
      </w:tr>
      <w:tr w:rsidR="006E0CBE" w14:paraId="7E2429D7" w14:textId="77777777" w:rsidTr="00D6739D">
        <w:tc>
          <w:tcPr>
            <w:tcW w:w="3114" w:type="dxa"/>
          </w:tcPr>
          <w:p w14:paraId="2CB64AE9" w14:textId="77777777" w:rsidR="0023029C" w:rsidRDefault="00B71E9B">
            <w:r>
              <w:t>Understanding the World</w:t>
            </w:r>
          </w:p>
        </w:tc>
        <w:tc>
          <w:tcPr>
            <w:tcW w:w="12274" w:type="dxa"/>
          </w:tcPr>
          <w:p w14:paraId="4837AB94" w14:textId="77777777" w:rsidR="00A402EA" w:rsidRDefault="00A402EA">
            <w:r>
              <w:t>Bug Hunt</w:t>
            </w:r>
          </w:p>
          <w:p w14:paraId="67D720DB" w14:textId="3F9B69D3" w:rsidR="007417D0" w:rsidRDefault="007417D0">
            <w:r>
              <w:t>Find some bugs in your garden and name them</w:t>
            </w:r>
          </w:p>
          <w:p w14:paraId="4314592F" w14:textId="44096198" w:rsidR="007417D0" w:rsidRDefault="007417D0">
            <w:r>
              <w:t>Insect spotting sheet attached</w:t>
            </w:r>
            <w:r w:rsidR="00F73B90">
              <w:t xml:space="preserve"> (Bug hunt)</w:t>
            </w:r>
            <w:r>
              <w:t>. How many can you find?</w:t>
            </w:r>
          </w:p>
          <w:p w14:paraId="37455A47" w14:textId="1ABE2422" w:rsidR="00360BC7" w:rsidRDefault="00360BC7">
            <w:r>
              <w:t xml:space="preserve">Ask questions; Look at the legs, how many? Does it have wings? </w:t>
            </w:r>
            <w:r w:rsidR="00A402EA">
              <w:t>E</w:t>
            </w:r>
            <w:r>
              <w:t>tc</w:t>
            </w:r>
          </w:p>
          <w:p w14:paraId="0B7CFE40" w14:textId="5532A52E" w:rsidR="00A402EA" w:rsidRDefault="00A402EA"/>
          <w:p w14:paraId="12F7BDF0" w14:textId="73C6204A" w:rsidR="00A402EA" w:rsidRDefault="00A402EA">
            <w:r>
              <w:t>Insects and their habitats.</w:t>
            </w:r>
          </w:p>
          <w:p w14:paraId="12D1AF98" w14:textId="63ABC471" w:rsidR="00A402EA" w:rsidRDefault="00A402EA">
            <w:r>
              <w:t>Sheet attached, choose 1 of the three to do</w:t>
            </w:r>
          </w:p>
          <w:p w14:paraId="7EAE41ED" w14:textId="4FC0ADD6" w:rsidR="00A402EA" w:rsidRDefault="00A402EA"/>
        </w:tc>
      </w:tr>
      <w:tr w:rsidR="00B71E9B" w14:paraId="27EBBE13" w14:textId="77777777" w:rsidTr="00D6739D">
        <w:tc>
          <w:tcPr>
            <w:tcW w:w="3114" w:type="dxa"/>
          </w:tcPr>
          <w:p w14:paraId="4C6609FA" w14:textId="77777777" w:rsidR="00B71E9B" w:rsidRDefault="00B71E9B">
            <w:r>
              <w:t>Expressive art and design</w:t>
            </w:r>
          </w:p>
        </w:tc>
        <w:tc>
          <w:tcPr>
            <w:tcW w:w="12274" w:type="dxa"/>
          </w:tcPr>
          <w:p w14:paraId="6E559E52" w14:textId="6187B83A" w:rsidR="00B71E9B" w:rsidRDefault="00171EC3" w:rsidP="00171EC3">
            <w:r>
              <w:t>Create a handprint butterfly and/or a pebble bug.</w:t>
            </w:r>
            <w:r w:rsidR="00F73B90">
              <w:t xml:space="preserve"> (Butterfly handprint and pebble bug sheets attached)</w:t>
            </w:r>
          </w:p>
          <w:p w14:paraId="6C6AFCC7" w14:textId="77777777" w:rsidR="00171EC3" w:rsidRDefault="00171EC3" w:rsidP="00171EC3"/>
          <w:p w14:paraId="3CC9E1E4" w14:textId="54826639" w:rsidR="00171EC3" w:rsidRDefault="00171EC3" w:rsidP="00171EC3">
            <w:r>
              <w:t>Send pictures of your creations.</w:t>
            </w:r>
          </w:p>
        </w:tc>
      </w:tr>
      <w:tr w:rsidR="00184C2A" w14:paraId="21FBBB7A" w14:textId="77777777" w:rsidTr="00D6739D">
        <w:tc>
          <w:tcPr>
            <w:tcW w:w="3114" w:type="dxa"/>
          </w:tcPr>
          <w:p w14:paraId="6FD96F74" w14:textId="678BAC23" w:rsidR="00184C2A" w:rsidRDefault="00184C2A">
            <w:r>
              <w:t>Story time</w:t>
            </w:r>
          </w:p>
        </w:tc>
        <w:tc>
          <w:tcPr>
            <w:tcW w:w="12274" w:type="dxa"/>
          </w:tcPr>
          <w:p w14:paraId="7915E9A2" w14:textId="77777777" w:rsidR="00184C2A" w:rsidRDefault="00184C2A">
            <w:r>
              <w:t>Share a book or interactive story with your children</w:t>
            </w:r>
          </w:p>
          <w:p w14:paraId="0395B98B" w14:textId="6F0C89BB" w:rsidR="00184C2A" w:rsidRDefault="00A402EA">
            <w:hyperlink r:id="rId8" w:tgtFrame="_blank" w:history="1">
              <w:r w:rsidR="00184C2A">
                <w:rPr>
                  <w:rStyle w:val="Hyperlink"/>
                  <w:rFonts w:ascii="inherit" w:hAnsi="inherit"/>
                  <w:color w:val="0066CC"/>
                  <w:bdr w:val="none" w:sz="0" w:space="0" w:color="auto" w:frame="1"/>
                </w:rPr>
                <w:t>https://sooperbooks.com/bedtime-stories/</w:t>
              </w:r>
            </w:hyperlink>
          </w:p>
        </w:tc>
      </w:tr>
      <w:tr w:rsidR="00184C2A" w14:paraId="57FF70FD" w14:textId="77777777" w:rsidTr="00D6739D">
        <w:tc>
          <w:tcPr>
            <w:tcW w:w="3114" w:type="dxa"/>
          </w:tcPr>
          <w:p w14:paraId="00019083" w14:textId="7664284C" w:rsidR="00184C2A" w:rsidRDefault="00184C2A">
            <w:r>
              <w:t>Fine motor skills</w:t>
            </w:r>
          </w:p>
        </w:tc>
        <w:tc>
          <w:tcPr>
            <w:tcW w:w="12274" w:type="dxa"/>
          </w:tcPr>
          <w:p w14:paraId="51720653" w14:textId="77777777" w:rsidR="00184C2A" w:rsidRDefault="00184C2A">
            <w:r>
              <w:t>Try some of these activities</w:t>
            </w:r>
          </w:p>
          <w:p w14:paraId="51D65E4B" w14:textId="152FBE83" w:rsidR="00184C2A" w:rsidRDefault="00A402EA">
            <w:hyperlink r:id="rId9" w:history="1">
              <w:r w:rsidR="00184C2A" w:rsidRPr="00BC7714">
                <w:rPr>
                  <w:rStyle w:val="Hyperlink"/>
                </w:rPr>
                <w:t>https://theautismhelper.com/10-fine-motor-activity-ideas-using-common-household-items/</w:t>
              </w:r>
            </w:hyperlink>
          </w:p>
          <w:p w14:paraId="57119149" w14:textId="1E6989C0" w:rsidR="00184C2A" w:rsidRDefault="00184C2A"/>
        </w:tc>
        <w:bookmarkStart w:id="0" w:name="_GoBack"/>
        <w:bookmarkEnd w:id="0"/>
      </w:tr>
    </w:tbl>
    <w:p w14:paraId="6770D697" w14:textId="77777777" w:rsidR="00106F18" w:rsidRDefault="00A402EA"/>
    <w:sectPr w:rsidR="00106F18" w:rsidSect="00D67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9C"/>
    <w:rsid w:val="000C4633"/>
    <w:rsid w:val="00171EC3"/>
    <w:rsid w:val="00184C2A"/>
    <w:rsid w:val="0021432E"/>
    <w:rsid w:val="0023029C"/>
    <w:rsid w:val="0023507C"/>
    <w:rsid w:val="00360BC7"/>
    <w:rsid w:val="006754F2"/>
    <w:rsid w:val="006E0CBE"/>
    <w:rsid w:val="007417D0"/>
    <w:rsid w:val="009E2F61"/>
    <w:rsid w:val="009F26BB"/>
    <w:rsid w:val="00A402EA"/>
    <w:rsid w:val="00B71E9B"/>
    <w:rsid w:val="00D6739D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3AB3"/>
  <w15:chartTrackingRefBased/>
  <w15:docId w15:val="{219346AB-1B59-4549-81D5-3A1C31A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5541273.ct.sendgrid.net/ls/click?upn=djf9fU7MLC9iu3WCw5h07NaIDr5gKUcWj2kuxGBpy9bwvxTUV1dxIqGwnkJEYaMRnHtfHGujAsehXQnfKCS-2F7w-3D-3DF0yM_RHxeetmBz0xoBFQlf3ntULUZ-2FqoFWcS2UuKFOpTktl-2FWHpg2mrLPY5XW6x4Rth-2FTRyF0RF-2BQi8ww3sbWcYdIc9afX0QYW-2BWC6t16Hn9RkQ8Ddhl-2FPeu4S7NlsyPC48-2FI4oDsmcMva9ZWlQP-2B30fYr0h5GNFceo-2BAQH-2Bdx3-2BT61vLWy5vn0z2-2F1Fw0EfbaW9veThKeCiqkmzGZW197uE6BXQMbcMQQKXfpOi856Cl07pGfeUcv0r8fqU1kdt6O4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mdo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onicsplay.co.uk/Phase2%20Menu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user/thebodycoach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autismhelper.com/10-fine-motor-activity-ideas-using-common-household-i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C406-9B0B-4AB1-BDA6-A281015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3</cp:revision>
  <dcterms:created xsi:type="dcterms:W3CDTF">2020-04-27T14:40:00Z</dcterms:created>
  <dcterms:modified xsi:type="dcterms:W3CDTF">2020-04-27T14:56:00Z</dcterms:modified>
</cp:coreProperties>
</file>